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94" w:rsidRDefault="00685694" w:rsidP="00685694">
      <w:pPr>
        <w:bidi/>
        <w:spacing w:line="240" w:lineRule="auto"/>
        <w:jc w:val="center"/>
        <w:rPr>
          <w:rFonts w:cs="B Titr"/>
          <w:b/>
          <w:bCs/>
          <w:sz w:val="28"/>
          <w:szCs w:val="28"/>
          <w:u w:val="single"/>
          <w:rtl/>
          <w:lang w:bidi="fa-IR"/>
        </w:rPr>
      </w:pPr>
      <w:r>
        <w:rPr>
          <w:rFonts w:cs="B Titr" w:hint="cs"/>
          <w:b/>
          <w:bCs/>
          <w:sz w:val="28"/>
          <w:szCs w:val="28"/>
          <w:u w:val="single"/>
          <w:rtl/>
          <w:lang w:bidi="fa-IR"/>
        </w:rPr>
        <w:t>چشم ها به دیابت</w:t>
      </w:r>
    </w:p>
    <w:p w:rsidR="00685694" w:rsidRDefault="00685694" w:rsidP="00685694">
      <w:pPr>
        <w:bidi/>
        <w:spacing w:line="240" w:lineRule="auto"/>
        <w:rPr>
          <w:rFonts w:cs="B Titr"/>
          <w:b/>
          <w:bCs/>
          <w:sz w:val="28"/>
          <w:szCs w:val="28"/>
          <w:u w:val="single"/>
          <w:rtl/>
          <w:lang w:bidi="fa-IR"/>
        </w:rPr>
      </w:pPr>
    </w:p>
    <w:p w:rsidR="00685694" w:rsidRDefault="00685694" w:rsidP="00685694">
      <w:pPr>
        <w:bidi/>
        <w:spacing w:line="240" w:lineRule="auto"/>
        <w:rPr>
          <w:rFonts w:cs="B Titr"/>
          <w:b/>
          <w:bCs/>
          <w:sz w:val="28"/>
          <w:szCs w:val="28"/>
          <w:u w:val="single"/>
          <w:rtl/>
          <w:lang w:bidi="fa-IR"/>
        </w:rPr>
      </w:pPr>
      <w:r>
        <w:rPr>
          <w:rFonts w:cs="B Titr" w:hint="cs"/>
          <w:b/>
          <w:bCs/>
          <w:sz w:val="28"/>
          <w:szCs w:val="28"/>
          <w:u w:val="single"/>
          <w:rtl/>
          <w:lang w:bidi="fa-IR"/>
        </w:rPr>
        <w:t>اطلاعات مفید برای استفاده به مناسبت روز جهانی دیابت و هفته ملی دیابت</w:t>
      </w:r>
    </w:p>
    <w:p w:rsidR="00685694" w:rsidRDefault="00685694" w:rsidP="00685694">
      <w:pPr>
        <w:bidi/>
        <w:spacing w:line="240" w:lineRule="auto"/>
        <w:jc w:val="both"/>
        <w:rPr>
          <w:rFonts w:cs="B Titr"/>
          <w:b/>
          <w:bCs/>
          <w:sz w:val="28"/>
          <w:szCs w:val="28"/>
          <w:u w:val="single"/>
          <w:rtl/>
          <w:lang w:bidi="fa-IR"/>
        </w:rPr>
      </w:pPr>
    </w:p>
    <w:p w:rsidR="00CF5260" w:rsidRPr="00C7056D" w:rsidRDefault="00D00867" w:rsidP="00685694">
      <w:pPr>
        <w:bidi/>
        <w:spacing w:line="240" w:lineRule="auto"/>
        <w:jc w:val="both"/>
        <w:rPr>
          <w:rFonts w:cs="B Titr"/>
          <w:b/>
          <w:bCs/>
          <w:sz w:val="28"/>
          <w:szCs w:val="28"/>
          <w:u w:val="single"/>
          <w:rtl/>
          <w:lang w:bidi="fa-IR"/>
        </w:rPr>
      </w:pPr>
      <w:r w:rsidRPr="00C7056D">
        <w:rPr>
          <w:rFonts w:cs="B Titr" w:hint="cs"/>
          <w:b/>
          <w:bCs/>
          <w:sz w:val="28"/>
          <w:szCs w:val="28"/>
          <w:u w:val="single"/>
          <w:rtl/>
          <w:lang w:bidi="fa-IR"/>
        </w:rPr>
        <w:t>بار</w:t>
      </w:r>
      <w:r w:rsidR="005E3860" w:rsidRPr="00C7056D">
        <w:rPr>
          <w:rFonts w:cs="B Titr" w:hint="cs"/>
          <w:b/>
          <w:bCs/>
          <w:sz w:val="28"/>
          <w:szCs w:val="28"/>
          <w:u w:val="single"/>
          <w:rtl/>
          <w:lang w:bidi="fa-IR"/>
        </w:rPr>
        <w:t xml:space="preserve"> </w:t>
      </w:r>
      <w:r w:rsidRPr="00C7056D">
        <w:rPr>
          <w:rFonts w:cs="B Titr" w:hint="cs"/>
          <w:b/>
          <w:bCs/>
          <w:sz w:val="28"/>
          <w:szCs w:val="28"/>
          <w:u w:val="single"/>
          <w:rtl/>
          <w:lang w:bidi="fa-IR"/>
        </w:rPr>
        <w:t>جهانی بیماری دیابت</w:t>
      </w:r>
      <w:r w:rsidR="00CF5260" w:rsidRPr="00C7056D">
        <w:rPr>
          <w:rFonts w:cs="B Titr" w:hint="cs"/>
          <w:b/>
          <w:bCs/>
          <w:sz w:val="28"/>
          <w:szCs w:val="28"/>
          <w:u w:val="single"/>
          <w:rtl/>
          <w:lang w:bidi="fa-IR"/>
        </w:rPr>
        <w:t xml:space="preserve"> و اختلال تحمل گلوکز( </w:t>
      </w:r>
      <w:r w:rsidR="00CF5260" w:rsidRPr="00C7056D">
        <w:rPr>
          <w:rFonts w:cs="B Titr"/>
          <w:b/>
          <w:bCs/>
          <w:sz w:val="28"/>
          <w:szCs w:val="28"/>
          <w:u w:val="single"/>
          <w:lang w:bidi="fa-IR"/>
        </w:rPr>
        <w:t xml:space="preserve"> IGT</w:t>
      </w:r>
      <w:r w:rsidR="00CF5260" w:rsidRPr="00C7056D">
        <w:rPr>
          <w:rFonts w:cs="B Titr" w:hint="cs"/>
          <w:b/>
          <w:bCs/>
          <w:sz w:val="28"/>
          <w:szCs w:val="28"/>
          <w:u w:val="single"/>
          <w:rtl/>
          <w:lang w:bidi="fa-IR"/>
        </w:rPr>
        <w:t xml:space="preserve">) </w:t>
      </w:r>
    </w:p>
    <w:p w:rsidR="00CF5260" w:rsidRPr="00C7056D" w:rsidRDefault="00CF5260" w:rsidP="00CF5260">
      <w:pPr>
        <w:bidi/>
        <w:spacing w:line="240" w:lineRule="auto"/>
        <w:jc w:val="both"/>
        <w:rPr>
          <w:rFonts w:cs="B Nazanin"/>
          <w:sz w:val="28"/>
          <w:szCs w:val="28"/>
          <w:rtl/>
          <w:lang w:bidi="fa-IR"/>
        </w:rPr>
      </w:pPr>
      <w:r w:rsidRPr="00C7056D">
        <w:rPr>
          <w:rFonts w:cs="B Nazanin" w:hint="cs"/>
          <w:sz w:val="28"/>
          <w:szCs w:val="28"/>
          <w:rtl/>
          <w:lang w:bidi="fa-IR"/>
        </w:rPr>
        <w:t>دیابت ملیتوس یکی از شایع</w:t>
      </w:r>
      <w:r w:rsidRPr="00C7056D">
        <w:rPr>
          <w:rFonts w:cs="B Nazanin"/>
          <w:sz w:val="28"/>
          <w:szCs w:val="28"/>
          <w:lang w:bidi="fa-IR"/>
        </w:rPr>
        <w:t xml:space="preserve"> </w:t>
      </w:r>
      <w:r w:rsidRPr="00C7056D">
        <w:rPr>
          <w:rFonts w:cs="B Nazanin" w:hint="cs"/>
          <w:sz w:val="28"/>
          <w:szCs w:val="28"/>
          <w:rtl/>
          <w:lang w:bidi="fa-IR"/>
        </w:rPr>
        <w:t>ترین بیماری های غیر واگیر در</w:t>
      </w:r>
      <w:r w:rsidRPr="00C7056D">
        <w:rPr>
          <w:rFonts w:cs="B Nazanin"/>
          <w:sz w:val="28"/>
          <w:szCs w:val="28"/>
          <w:lang w:bidi="fa-IR"/>
        </w:rPr>
        <w:t xml:space="preserve"> </w:t>
      </w:r>
      <w:r w:rsidRPr="00C7056D">
        <w:rPr>
          <w:rFonts w:cs="B Nazanin" w:hint="cs"/>
          <w:sz w:val="28"/>
          <w:szCs w:val="28"/>
          <w:rtl/>
          <w:lang w:bidi="fa-IR"/>
        </w:rPr>
        <w:t>جهان است. این بیماری چهارمین یا پنجمین علت مرگ در اکثر کشورهای با درآمد بالا</w:t>
      </w:r>
      <w:r w:rsidRPr="00C7056D">
        <w:rPr>
          <w:rFonts w:cs="B Nazanin"/>
          <w:sz w:val="28"/>
          <w:szCs w:val="28"/>
          <w:lang w:bidi="fa-IR"/>
        </w:rPr>
        <w:t xml:space="preserve"> </w:t>
      </w:r>
      <w:r w:rsidRPr="00C7056D">
        <w:rPr>
          <w:rFonts w:cs="B Nazanin" w:hint="cs"/>
          <w:sz w:val="28"/>
          <w:szCs w:val="28"/>
          <w:rtl/>
          <w:lang w:bidi="fa-IR"/>
        </w:rPr>
        <w:t>( توسعه یافته ) است. در کشورهایی که از</w:t>
      </w:r>
      <w:r w:rsidRPr="00C7056D">
        <w:rPr>
          <w:rFonts w:cs="B Nazanin"/>
          <w:sz w:val="28"/>
          <w:szCs w:val="28"/>
          <w:lang w:bidi="fa-IR"/>
        </w:rPr>
        <w:t xml:space="preserve"> </w:t>
      </w:r>
      <w:r w:rsidRPr="00C7056D">
        <w:rPr>
          <w:rFonts w:cs="B Nazanin" w:hint="cs"/>
          <w:sz w:val="28"/>
          <w:szCs w:val="28"/>
          <w:rtl/>
          <w:lang w:bidi="fa-IR"/>
        </w:rPr>
        <w:t xml:space="preserve">نظر اقتصادی در حال توسعه هستند شواهد علمی مبنی بر اپیدمی این بیماری وجود دارد. علاوه بر دیابت، اختلال تحمل گلوکز ( </w:t>
      </w:r>
      <w:r w:rsidRPr="00C7056D">
        <w:rPr>
          <w:rFonts w:cs="B Nazanin"/>
          <w:sz w:val="28"/>
          <w:szCs w:val="28"/>
          <w:lang w:bidi="fa-IR"/>
        </w:rPr>
        <w:t xml:space="preserve"> IGT</w:t>
      </w:r>
      <w:r w:rsidRPr="00C7056D">
        <w:rPr>
          <w:rFonts w:cs="B Nazanin" w:hint="cs"/>
          <w:sz w:val="28"/>
          <w:szCs w:val="28"/>
          <w:rtl/>
          <w:lang w:bidi="fa-IR"/>
        </w:rPr>
        <w:t>) نیز یکی از معضلات بزرگ در زمینه سلامت است. مبتلایان به اختلال تحمل گلوکز بیشتر از سایرین در معرض خطر ابتلا به دیابت و بیماری های قلبی عروقی هستند.</w:t>
      </w:r>
    </w:p>
    <w:p w:rsidR="00ED4966" w:rsidRPr="00C7056D" w:rsidRDefault="00613339" w:rsidP="00F61E44">
      <w:pPr>
        <w:bidi/>
        <w:spacing w:line="240" w:lineRule="auto"/>
        <w:jc w:val="both"/>
        <w:rPr>
          <w:rFonts w:cs="B Nazanin"/>
          <w:sz w:val="28"/>
          <w:szCs w:val="28"/>
          <w:rtl/>
          <w:lang w:bidi="fa-IR"/>
        </w:rPr>
      </w:pPr>
      <w:r w:rsidRPr="00C7056D">
        <w:rPr>
          <w:rFonts w:cs="B Nazanin" w:hint="cs"/>
          <w:sz w:val="28"/>
          <w:szCs w:val="28"/>
          <w:rtl/>
          <w:lang w:bidi="fa-IR"/>
        </w:rPr>
        <w:t>تعداد مبتلایان به دیابت</w:t>
      </w:r>
      <w:r w:rsidR="000067D0" w:rsidRPr="00C7056D">
        <w:rPr>
          <w:rFonts w:cs="B Nazanin" w:hint="cs"/>
          <w:sz w:val="28"/>
          <w:szCs w:val="28"/>
          <w:rtl/>
          <w:lang w:bidi="fa-IR"/>
        </w:rPr>
        <w:t xml:space="preserve"> در گروه سنی 20 تا 79 سال </w:t>
      </w:r>
      <w:r w:rsidR="008D264E" w:rsidRPr="00C7056D">
        <w:rPr>
          <w:rFonts w:cs="B Nazanin" w:hint="cs"/>
          <w:sz w:val="28"/>
          <w:szCs w:val="28"/>
          <w:rtl/>
          <w:lang w:bidi="fa-IR"/>
        </w:rPr>
        <w:t xml:space="preserve"> در</w:t>
      </w:r>
      <w:r w:rsidR="008B49A8" w:rsidRPr="00C7056D">
        <w:rPr>
          <w:rFonts w:cs="B Nazanin"/>
          <w:sz w:val="28"/>
          <w:szCs w:val="28"/>
          <w:lang w:bidi="fa-IR"/>
        </w:rPr>
        <w:t xml:space="preserve"> </w:t>
      </w:r>
      <w:r w:rsidR="008D264E" w:rsidRPr="00C7056D">
        <w:rPr>
          <w:rFonts w:cs="B Nazanin" w:hint="cs"/>
          <w:sz w:val="28"/>
          <w:szCs w:val="28"/>
          <w:rtl/>
          <w:lang w:bidi="fa-IR"/>
        </w:rPr>
        <w:t>سال 201</w:t>
      </w:r>
      <w:r w:rsidRPr="00C7056D">
        <w:rPr>
          <w:rFonts w:cs="B Nazanin" w:hint="cs"/>
          <w:sz w:val="28"/>
          <w:szCs w:val="28"/>
          <w:rtl/>
          <w:lang w:bidi="fa-IR"/>
        </w:rPr>
        <w:t>5</w:t>
      </w:r>
      <w:r w:rsidR="00724493" w:rsidRPr="00C7056D">
        <w:rPr>
          <w:rFonts w:cs="B Nazanin" w:hint="cs"/>
          <w:sz w:val="28"/>
          <w:szCs w:val="28"/>
          <w:rtl/>
          <w:lang w:bidi="fa-IR"/>
        </w:rPr>
        <w:t xml:space="preserve"> </w:t>
      </w:r>
      <w:r w:rsidR="000067D0" w:rsidRPr="00C7056D">
        <w:rPr>
          <w:rFonts w:cs="B Nazanin" w:hint="cs"/>
          <w:sz w:val="28"/>
          <w:szCs w:val="28"/>
          <w:rtl/>
          <w:lang w:bidi="fa-IR"/>
        </w:rPr>
        <w:t xml:space="preserve">بیش از 415 میلیون </w:t>
      </w:r>
      <w:r w:rsidR="00724493" w:rsidRPr="00C7056D">
        <w:rPr>
          <w:rFonts w:cs="B Nazanin" w:hint="cs"/>
          <w:sz w:val="28"/>
          <w:szCs w:val="28"/>
          <w:rtl/>
          <w:lang w:bidi="fa-IR"/>
        </w:rPr>
        <w:t>نفر</w:t>
      </w:r>
      <w:r w:rsidR="008D264E" w:rsidRPr="00C7056D">
        <w:rPr>
          <w:rFonts w:cs="B Nazanin" w:hint="cs"/>
          <w:sz w:val="28"/>
          <w:szCs w:val="28"/>
          <w:rtl/>
          <w:lang w:bidi="fa-IR"/>
        </w:rPr>
        <w:t xml:space="preserve"> </w:t>
      </w:r>
      <w:r w:rsidR="00CF5260" w:rsidRPr="00C7056D">
        <w:rPr>
          <w:rFonts w:cs="B Nazanin" w:hint="cs"/>
          <w:sz w:val="28"/>
          <w:szCs w:val="28"/>
          <w:rtl/>
          <w:lang w:bidi="fa-IR"/>
        </w:rPr>
        <w:t>ب</w:t>
      </w:r>
      <w:r w:rsidR="001A72B6" w:rsidRPr="00C7056D">
        <w:rPr>
          <w:rFonts w:cs="B Nazanin" w:hint="cs"/>
          <w:sz w:val="28"/>
          <w:szCs w:val="28"/>
          <w:rtl/>
          <w:lang w:bidi="fa-IR"/>
        </w:rPr>
        <w:t xml:space="preserve">وده است. </w:t>
      </w:r>
      <w:r w:rsidR="00D32300" w:rsidRPr="00C7056D">
        <w:rPr>
          <w:rFonts w:cs="B Nazanin" w:hint="cs"/>
          <w:sz w:val="28"/>
          <w:szCs w:val="28"/>
          <w:rtl/>
          <w:lang w:bidi="fa-IR"/>
        </w:rPr>
        <w:t xml:space="preserve">پیش بینی می شود </w:t>
      </w:r>
      <w:r w:rsidR="008D264E" w:rsidRPr="00C7056D">
        <w:rPr>
          <w:rFonts w:cs="B Nazanin" w:hint="cs"/>
          <w:sz w:val="28"/>
          <w:szCs w:val="28"/>
          <w:rtl/>
          <w:lang w:bidi="fa-IR"/>
        </w:rPr>
        <w:t xml:space="preserve">این تعداد </w:t>
      </w:r>
      <w:r w:rsidR="00CF5260" w:rsidRPr="00C7056D">
        <w:rPr>
          <w:rFonts w:cs="B Nazanin" w:hint="cs"/>
          <w:sz w:val="28"/>
          <w:szCs w:val="28"/>
          <w:rtl/>
          <w:lang w:bidi="fa-IR"/>
        </w:rPr>
        <w:t>تا سال 2040 از مرز</w:t>
      </w:r>
      <w:r w:rsidR="00724493" w:rsidRPr="00C7056D">
        <w:rPr>
          <w:rFonts w:cs="B Nazanin" w:hint="cs"/>
          <w:sz w:val="28"/>
          <w:szCs w:val="28"/>
          <w:rtl/>
          <w:lang w:bidi="fa-IR"/>
        </w:rPr>
        <w:t xml:space="preserve"> </w:t>
      </w:r>
      <w:r w:rsidR="00D32300" w:rsidRPr="00C7056D">
        <w:rPr>
          <w:rFonts w:cs="B Nazanin" w:hint="cs"/>
          <w:sz w:val="28"/>
          <w:szCs w:val="28"/>
          <w:rtl/>
          <w:lang w:bidi="fa-IR"/>
        </w:rPr>
        <w:t>6</w:t>
      </w:r>
      <w:r w:rsidR="00CF5260" w:rsidRPr="00C7056D">
        <w:rPr>
          <w:rFonts w:cs="B Nazanin" w:hint="cs"/>
          <w:sz w:val="28"/>
          <w:szCs w:val="28"/>
          <w:rtl/>
          <w:lang w:bidi="fa-IR"/>
        </w:rPr>
        <w:t xml:space="preserve">42 </w:t>
      </w:r>
      <w:r w:rsidR="00724493" w:rsidRPr="00C7056D">
        <w:rPr>
          <w:rFonts w:cs="B Nazanin" w:hint="cs"/>
          <w:sz w:val="28"/>
          <w:szCs w:val="28"/>
          <w:rtl/>
          <w:lang w:bidi="fa-IR"/>
        </w:rPr>
        <w:t xml:space="preserve"> میلیون نفر </w:t>
      </w:r>
      <w:r w:rsidR="00CF5260" w:rsidRPr="00C7056D">
        <w:rPr>
          <w:rFonts w:cs="B Nazanin" w:hint="cs"/>
          <w:sz w:val="28"/>
          <w:szCs w:val="28"/>
          <w:rtl/>
          <w:lang w:bidi="fa-IR"/>
        </w:rPr>
        <w:t>بگذرد</w:t>
      </w:r>
      <w:r w:rsidR="00724493" w:rsidRPr="00C7056D">
        <w:rPr>
          <w:rFonts w:cs="B Nazanin" w:hint="cs"/>
          <w:sz w:val="28"/>
          <w:szCs w:val="28"/>
          <w:rtl/>
          <w:lang w:bidi="fa-IR"/>
        </w:rPr>
        <w:t>.</w:t>
      </w:r>
      <w:r w:rsidR="008D264E" w:rsidRPr="00C7056D">
        <w:rPr>
          <w:rFonts w:cs="B Nazanin" w:hint="cs"/>
          <w:sz w:val="28"/>
          <w:szCs w:val="28"/>
          <w:rtl/>
          <w:lang w:bidi="fa-IR"/>
        </w:rPr>
        <w:t xml:space="preserve"> </w:t>
      </w:r>
      <w:r w:rsidR="009E4CBA" w:rsidRPr="00C7056D">
        <w:rPr>
          <w:rFonts w:cs="B Nazanin" w:hint="cs"/>
          <w:sz w:val="28"/>
          <w:szCs w:val="28"/>
          <w:rtl/>
          <w:lang w:bidi="fa-IR"/>
        </w:rPr>
        <w:t xml:space="preserve">تعداد مبتلایان به دیابت </w:t>
      </w:r>
      <w:r w:rsidR="00CF5260" w:rsidRPr="00C7056D">
        <w:rPr>
          <w:rFonts w:cs="B Nazanin" w:hint="cs"/>
          <w:sz w:val="28"/>
          <w:szCs w:val="28"/>
          <w:rtl/>
          <w:lang w:bidi="fa-IR"/>
        </w:rPr>
        <w:t xml:space="preserve">نوع 1 و </w:t>
      </w:r>
      <w:r w:rsidR="009E4CBA" w:rsidRPr="00C7056D">
        <w:rPr>
          <w:rFonts w:cs="B Nazanin" w:hint="cs"/>
          <w:sz w:val="28"/>
          <w:szCs w:val="28"/>
          <w:rtl/>
          <w:lang w:bidi="fa-IR"/>
        </w:rPr>
        <w:t>نوع 2 در همه</w:t>
      </w:r>
      <w:r w:rsidR="00CF5260" w:rsidRPr="00C7056D">
        <w:rPr>
          <w:rFonts w:cs="B Nazanin" w:hint="cs"/>
          <w:sz w:val="28"/>
          <w:szCs w:val="28"/>
          <w:rtl/>
          <w:lang w:bidi="fa-IR"/>
        </w:rPr>
        <w:t xml:space="preserve"> کشورهای جهان در حال افرایش است و متاسفانه </w:t>
      </w:r>
      <w:r w:rsidR="008D264E" w:rsidRPr="00C7056D">
        <w:rPr>
          <w:rFonts w:cs="B Nazanin" w:hint="cs"/>
          <w:sz w:val="28"/>
          <w:szCs w:val="28"/>
          <w:rtl/>
          <w:lang w:bidi="fa-IR"/>
        </w:rPr>
        <w:t xml:space="preserve"> </w:t>
      </w:r>
      <w:r w:rsidR="00F61E44" w:rsidRPr="00C7056D">
        <w:rPr>
          <w:rFonts w:cs="B Nazanin" w:hint="cs"/>
          <w:sz w:val="28"/>
          <w:szCs w:val="28"/>
          <w:rtl/>
          <w:lang w:bidi="fa-IR"/>
        </w:rPr>
        <w:t xml:space="preserve">بیش از 75% </w:t>
      </w:r>
      <w:r w:rsidR="008D264E" w:rsidRPr="00C7056D">
        <w:rPr>
          <w:rFonts w:cs="B Nazanin" w:hint="cs"/>
          <w:sz w:val="28"/>
          <w:szCs w:val="28"/>
          <w:rtl/>
          <w:lang w:bidi="fa-IR"/>
        </w:rPr>
        <w:t xml:space="preserve">بیماران </w:t>
      </w:r>
      <w:r w:rsidR="009E4CBA" w:rsidRPr="00C7056D">
        <w:rPr>
          <w:rFonts w:cs="B Nazanin" w:hint="cs"/>
          <w:sz w:val="28"/>
          <w:szCs w:val="28"/>
          <w:rtl/>
          <w:lang w:bidi="fa-IR"/>
        </w:rPr>
        <w:t>در</w:t>
      </w:r>
      <w:r w:rsidR="00CA05E3" w:rsidRPr="00C7056D">
        <w:rPr>
          <w:rFonts w:cs="B Nazanin"/>
          <w:sz w:val="28"/>
          <w:szCs w:val="28"/>
          <w:lang w:bidi="fa-IR"/>
        </w:rPr>
        <w:t xml:space="preserve"> </w:t>
      </w:r>
      <w:r w:rsidR="009E4CBA" w:rsidRPr="00C7056D">
        <w:rPr>
          <w:rFonts w:cs="B Nazanin" w:hint="cs"/>
          <w:sz w:val="28"/>
          <w:szCs w:val="28"/>
          <w:rtl/>
          <w:lang w:bidi="fa-IR"/>
        </w:rPr>
        <w:t>کشورهای با در آمد کم و متوسط زندگی می کنند.</w:t>
      </w:r>
      <w:r w:rsidR="008D264E" w:rsidRPr="00C7056D">
        <w:rPr>
          <w:rFonts w:cs="B Nazanin" w:hint="cs"/>
          <w:sz w:val="28"/>
          <w:szCs w:val="28"/>
          <w:rtl/>
          <w:lang w:bidi="fa-IR"/>
        </w:rPr>
        <w:t xml:space="preserve"> </w:t>
      </w:r>
      <w:r w:rsidR="00D47438" w:rsidRPr="00C7056D">
        <w:rPr>
          <w:rFonts w:cs="B Nazanin" w:hint="cs"/>
          <w:sz w:val="28"/>
          <w:szCs w:val="28"/>
          <w:rtl/>
          <w:lang w:bidi="fa-IR"/>
        </w:rPr>
        <w:t>بی</w:t>
      </w:r>
      <w:r w:rsidR="00485E7C" w:rsidRPr="00C7056D">
        <w:rPr>
          <w:rFonts w:cs="B Nazanin" w:hint="cs"/>
          <w:sz w:val="28"/>
          <w:szCs w:val="28"/>
          <w:rtl/>
          <w:lang w:bidi="fa-IR"/>
        </w:rPr>
        <w:t xml:space="preserve">ش </w:t>
      </w:r>
      <w:r w:rsidR="00D47438" w:rsidRPr="00C7056D">
        <w:rPr>
          <w:rFonts w:cs="B Nazanin" w:hint="cs"/>
          <w:sz w:val="28"/>
          <w:szCs w:val="28"/>
          <w:rtl/>
          <w:lang w:bidi="fa-IR"/>
        </w:rPr>
        <w:t xml:space="preserve">از سه چهارم </w:t>
      </w:r>
      <w:r w:rsidR="00485E7C" w:rsidRPr="00C7056D">
        <w:rPr>
          <w:rFonts w:cs="B Nazanin" w:hint="cs"/>
          <w:sz w:val="28"/>
          <w:szCs w:val="28"/>
          <w:rtl/>
          <w:lang w:bidi="fa-IR"/>
        </w:rPr>
        <w:t xml:space="preserve">مبتلایان به دیابت </w:t>
      </w:r>
      <w:r w:rsidR="0022288E" w:rsidRPr="00C7056D">
        <w:rPr>
          <w:rFonts w:cs="B Nazanin" w:hint="cs"/>
          <w:sz w:val="28"/>
          <w:szCs w:val="28"/>
          <w:rtl/>
          <w:lang w:bidi="fa-IR"/>
        </w:rPr>
        <w:t xml:space="preserve">در سنین </w:t>
      </w:r>
      <w:r w:rsidR="00D47438" w:rsidRPr="00C7056D">
        <w:rPr>
          <w:rFonts w:cs="B Nazanin" w:hint="cs"/>
          <w:sz w:val="28"/>
          <w:szCs w:val="28"/>
          <w:rtl/>
          <w:lang w:bidi="fa-IR"/>
        </w:rPr>
        <w:t>20</w:t>
      </w:r>
      <w:r w:rsidR="00D32300" w:rsidRPr="00C7056D">
        <w:rPr>
          <w:rFonts w:cs="B Nazanin" w:hint="cs"/>
          <w:sz w:val="28"/>
          <w:szCs w:val="28"/>
          <w:rtl/>
          <w:lang w:bidi="fa-IR"/>
        </w:rPr>
        <w:t xml:space="preserve"> </w:t>
      </w:r>
      <w:r w:rsidR="00534881" w:rsidRPr="00C7056D">
        <w:rPr>
          <w:rFonts w:cs="B Nazanin" w:hint="cs"/>
          <w:sz w:val="28"/>
          <w:szCs w:val="28"/>
          <w:rtl/>
          <w:lang w:bidi="fa-IR"/>
        </w:rPr>
        <w:t xml:space="preserve">تا </w:t>
      </w:r>
      <w:r w:rsidR="00D47438" w:rsidRPr="00C7056D">
        <w:rPr>
          <w:rFonts w:cs="B Nazanin" w:hint="cs"/>
          <w:sz w:val="28"/>
          <w:szCs w:val="28"/>
          <w:rtl/>
          <w:lang w:bidi="fa-IR"/>
        </w:rPr>
        <w:t>64</w:t>
      </w:r>
      <w:r w:rsidR="00534881" w:rsidRPr="00C7056D">
        <w:rPr>
          <w:rFonts w:cs="B Nazanin" w:hint="cs"/>
          <w:sz w:val="28"/>
          <w:szCs w:val="28"/>
          <w:rtl/>
          <w:lang w:bidi="fa-IR"/>
        </w:rPr>
        <w:t xml:space="preserve"> سال هستند.</w:t>
      </w:r>
      <w:r w:rsidR="008D264E" w:rsidRPr="00C7056D">
        <w:rPr>
          <w:rFonts w:cs="B Nazanin" w:hint="cs"/>
          <w:sz w:val="28"/>
          <w:szCs w:val="28"/>
          <w:rtl/>
          <w:lang w:bidi="fa-IR"/>
        </w:rPr>
        <w:t xml:space="preserve"> </w:t>
      </w:r>
      <w:r w:rsidR="00D32300" w:rsidRPr="00C7056D">
        <w:rPr>
          <w:rFonts w:cs="B Nazanin" w:hint="cs"/>
          <w:sz w:val="28"/>
          <w:szCs w:val="28"/>
          <w:rtl/>
          <w:lang w:bidi="fa-IR"/>
        </w:rPr>
        <w:t>نیمی</w:t>
      </w:r>
      <w:r w:rsidR="00534881" w:rsidRPr="00C7056D">
        <w:rPr>
          <w:rFonts w:cs="B Nazanin" w:hint="cs"/>
          <w:sz w:val="28"/>
          <w:szCs w:val="28"/>
          <w:rtl/>
          <w:lang w:bidi="fa-IR"/>
        </w:rPr>
        <w:t xml:space="preserve"> از</w:t>
      </w:r>
      <w:r w:rsidR="00D32300" w:rsidRPr="00C7056D">
        <w:rPr>
          <w:rFonts w:cs="B Nazanin" w:hint="cs"/>
          <w:sz w:val="28"/>
          <w:szCs w:val="28"/>
          <w:rtl/>
          <w:lang w:bidi="fa-IR"/>
        </w:rPr>
        <w:t xml:space="preserve"> </w:t>
      </w:r>
      <w:r w:rsidR="00534881" w:rsidRPr="00C7056D">
        <w:rPr>
          <w:rFonts w:cs="B Nazanin" w:hint="cs"/>
          <w:sz w:val="28"/>
          <w:szCs w:val="28"/>
          <w:rtl/>
          <w:lang w:bidi="fa-IR"/>
        </w:rPr>
        <w:t>مبتلایان</w:t>
      </w:r>
      <w:r w:rsidR="00EE01B3" w:rsidRPr="00C7056D">
        <w:rPr>
          <w:rFonts w:cs="B Nazanin" w:hint="cs"/>
          <w:sz w:val="28"/>
          <w:szCs w:val="28"/>
          <w:rtl/>
          <w:lang w:bidi="fa-IR"/>
        </w:rPr>
        <w:t xml:space="preserve"> </w:t>
      </w:r>
      <w:r w:rsidR="00534881" w:rsidRPr="00C7056D">
        <w:rPr>
          <w:rFonts w:cs="B Nazanin" w:hint="cs"/>
          <w:sz w:val="28"/>
          <w:szCs w:val="28"/>
          <w:rtl/>
          <w:lang w:bidi="fa-IR"/>
        </w:rPr>
        <w:t xml:space="preserve"> به دیابت</w:t>
      </w:r>
      <w:r w:rsidR="00EE01B3" w:rsidRPr="00C7056D">
        <w:rPr>
          <w:rFonts w:cs="B Nazanin" w:hint="cs"/>
          <w:sz w:val="28"/>
          <w:szCs w:val="28"/>
          <w:rtl/>
          <w:lang w:bidi="fa-IR"/>
        </w:rPr>
        <w:t xml:space="preserve"> (در حدود 1</w:t>
      </w:r>
      <w:r w:rsidR="00CF5260" w:rsidRPr="00C7056D">
        <w:rPr>
          <w:rFonts w:cs="B Nazanin" w:hint="cs"/>
          <w:sz w:val="28"/>
          <w:szCs w:val="28"/>
          <w:rtl/>
          <w:lang w:bidi="fa-IR"/>
        </w:rPr>
        <w:t>93</w:t>
      </w:r>
      <w:r w:rsidR="00EE01B3" w:rsidRPr="00C7056D">
        <w:rPr>
          <w:rFonts w:cs="B Nazanin" w:hint="cs"/>
          <w:sz w:val="28"/>
          <w:szCs w:val="28"/>
          <w:rtl/>
          <w:lang w:bidi="fa-IR"/>
        </w:rPr>
        <w:t xml:space="preserve"> میلیون نفر)</w:t>
      </w:r>
      <w:r w:rsidR="00534881" w:rsidRPr="00C7056D">
        <w:rPr>
          <w:rFonts w:cs="B Nazanin" w:hint="cs"/>
          <w:sz w:val="28"/>
          <w:szCs w:val="28"/>
          <w:rtl/>
          <w:lang w:bidi="fa-IR"/>
        </w:rPr>
        <w:t xml:space="preserve"> از</w:t>
      </w:r>
      <w:r w:rsidR="00D32300" w:rsidRPr="00C7056D">
        <w:rPr>
          <w:rFonts w:cs="B Nazanin" w:hint="cs"/>
          <w:sz w:val="28"/>
          <w:szCs w:val="28"/>
          <w:rtl/>
          <w:lang w:bidi="fa-IR"/>
        </w:rPr>
        <w:t xml:space="preserve"> </w:t>
      </w:r>
      <w:r w:rsidR="00534881" w:rsidRPr="00C7056D">
        <w:rPr>
          <w:rFonts w:cs="B Nazanin" w:hint="cs"/>
          <w:sz w:val="28"/>
          <w:szCs w:val="28"/>
          <w:rtl/>
          <w:lang w:bidi="fa-IR"/>
        </w:rPr>
        <w:t>بیماری خود بی خبر هستند.</w:t>
      </w:r>
      <w:r w:rsidR="008D264E" w:rsidRPr="00C7056D">
        <w:rPr>
          <w:rFonts w:cs="B Nazanin" w:hint="cs"/>
          <w:sz w:val="28"/>
          <w:szCs w:val="28"/>
          <w:rtl/>
          <w:lang w:bidi="fa-IR"/>
        </w:rPr>
        <w:t xml:space="preserve"> </w:t>
      </w:r>
      <w:r w:rsidR="00ED4966" w:rsidRPr="00C7056D">
        <w:rPr>
          <w:rFonts w:cs="B Nazanin" w:hint="cs"/>
          <w:sz w:val="28"/>
          <w:szCs w:val="28"/>
          <w:rtl/>
          <w:lang w:bidi="fa-IR"/>
        </w:rPr>
        <w:t xml:space="preserve">دیابت </w:t>
      </w:r>
      <w:r w:rsidR="00CF5260" w:rsidRPr="00C7056D">
        <w:rPr>
          <w:rFonts w:cs="B Nazanin" w:hint="cs"/>
          <w:sz w:val="28"/>
          <w:szCs w:val="28"/>
          <w:rtl/>
          <w:lang w:bidi="fa-IR"/>
        </w:rPr>
        <w:t xml:space="preserve">سالانه </w:t>
      </w:r>
      <w:r w:rsidR="00ED4966" w:rsidRPr="00C7056D">
        <w:rPr>
          <w:rFonts w:cs="B Nazanin" w:hint="cs"/>
          <w:sz w:val="28"/>
          <w:szCs w:val="28"/>
          <w:rtl/>
          <w:lang w:bidi="fa-IR"/>
        </w:rPr>
        <w:t>عامل</w:t>
      </w:r>
      <w:r w:rsidR="00CF5260" w:rsidRPr="00C7056D">
        <w:rPr>
          <w:rFonts w:cs="B Nazanin" w:hint="cs"/>
          <w:sz w:val="28"/>
          <w:szCs w:val="28"/>
          <w:rtl/>
          <w:lang w:bidi="fa-IR"/>
        </w:rPr>
        <w:t xml:space="preserve"> مستقیم </w:t>
      </w:r>
      <w:r w:rsidR="00D32300" w:rsidRPr="00C7056D">
        <w:rPr>
          <w:rFonts w:cs="B Nazanin" w:hint="cs"/>
          <w:sz w:val="28"/>
          <w:szCs w:val="28"/>
          <w:rtl/>
          <w:lang w:bidi="fa-IR"/>
        </w:rPr>
        <w:t xml:space="preserve"> 5</w:t>
      </w:r>
      <w:r w:rsidR="00ED4966" w:rsidRPr="00C7056D">
        <w:rPr>
          <w:rFonts w:cs="B Nazanin" w:hint="cs"/>
          <w:sz w:val="28"/>
          <w:szCs w:val="28"/>
          <w:rtl/>
          <w:lang w:bidi="fa-IR"/>
        </w:rPr>
        <w:t xml:space="preserve"> میلیون مرگ بوده است.</w:t>
      </w:r>
      <w:r w:rsidR="00EE01B3" w:rsidRPr="00C7056D">
        <w:rPr>
          <w:rFonts w:cs="B Nazanin" w:hint="cs"/>
          <w:sz w:val="28"/>
          <w:szCs w:val="28"/>
          <w:rtl/>
          <w:lang w:bidi="fa-IR"/>
        </w:rPr>
        <w:t xml:space="preserve"> در هر 6 ثانیه، یک نفر از دیابت جان خود را از دست می دهند.</w:t>
      </w:r>
    </w:p>
    <w:p w:rsidR="00D47438" w:rsidRPr="00C7056D" w:rsidRDefault="00D47438" w:rsidP="00D47438">
      <w:pPr>
        <w:bidi/>
        <w:spacing w:line="240" w:lineRule="auto"/>
        <w:jc w:val="both"/>
        <w:rPr>
          <w:rFonts w:cs="B Nazanin"/>
          <w:sz w:val="28"/>
          <w:szCs w:val="28"/>
          <w:rtl/>
          <w:lang w:bidi="fa-IR"/>
        </w:rPr>
      </w:pPr>
      <w:r w:rsidRPr="00C7056D">
        <w:rPr>
          <w:rFonts w:cs="B Nazanin" w:hint="cs"/>
          <w:sz w:val="28"/>
          <w:szCs w:val="28"/>
          <w:rtl/>
          <w:lang w:bidi="fa-IR"/>
        </w:rPr>
        <w:t>در سال 2015 یک نفر از هر 11 فرد بالغ در جهان مبتلا به دیابت بوده است. تا سال 2040 یک نفر از هر 10 فرد بالغ مبتلا به دیابت خواهد بود.</w:t>
      </w:r>
    </w:p>
    <w:p w:rsidR="00CF5260" w:rsidRPr="00C7056D" w:rsidRDefault="00CF5260" w:rsidP="00AF2697">
      <w:pPr>
        <w:bidi/>
        <w:spacing w:line="240" w:lineRule="auto"/>
        <w:jc w:val="both"/>
        <w:rPr>
          <w:rFonts w:cs="B Nazanin"/>
          <w:sz w:val="28"/>
          <w:szCs w:val="28"/>
          <w:rtl/>
          <w:lang w:bidi="fa-IR"/>
        </w:rPr>
      </w:pPr>
      <w:r w:rsidRPr="00C7056D">
        <w:rPr>
          <w:rFonts w:cs="B Nazanin" w:hint="cs"/>
          <w:sz w:val="28"/>
          <w:szCs w:val="28"/>
          <w:rtl/>
          <w:lang w:bidi="fa-IR"/>
        </w:rPr>
        <w:t>بیش از نیم میلیون کودک و نوجوان کمتر از  14 سال در جهان مبتلا به دیابت تیپ یک هستند.</w:t>
      </w:r>
    </w:p>
    <w:p w:rsidR="00864D7A" w:rsidRPr="00C7056D" w:rsidRDefault="00AF2697" w:rsidP="00AF2697">
      <w:pPr>
        <w:bidi/>
        <w:spacing w:line="240" w:lineRule="auto"/>
        <w:jc w:val="both"/>
        <w:rPr>
          <w:rFonts w:cs="B Nazanin"/>
          <w:sz w:val="28"/>
          <w:szCs w:val="28"/>
          <w:rtl/>
          <w:lang w:bidi="fa-IR"/>
        </w:rPr>
      </w:pPr>
      <w:r w:rsidRPr="00C7056D">
        <w:rPr>
          <w:rFonts w:cs="B Nazanin" w:hint="cs"/>
          <w:sz w:val="28"/>
          <w:szCs w:val="28"/>
          <w:rtl/>
          <w:lang w:bidi="fa-IR"/>
        </w:rPr>
        <w:t>سالانه 86000  ک</w:t>
      </w:r>
      <w:r w:rsidR="00864D7A" w:rsidRPr="00C7056D">
        <w:rPr>
          <w:rFonts w:cs="B Nazanin" w:hint="cs"/>
          <w:sz w:val="28"/>
          <w:szCs w:val="28"/>
          <w:rtl/>
          <w:lang w:bidi="fa-IR"/>
        </w:rPr>
        <w:t>ودک در جهان مبتلا به دیابت نوع 1 می شوند.</w:t>
      </w:r>
      <w:r w:rsidRPr="00C7056D">
        <w:rPr>
          <w:rFonts w:cs="B Nazanin" w:hint="cs"/>
          <w:sz w:val="28"/>
          <w:szCs w:val="28"/>
          <w:rtl/>
          <w:lang w:bidi="fa-IR"/>
        </w:rPr>
        <w:t>(رشد سالانه 3%)</w:t>
      </w:r>
    </w:p>
    <w:p w:rsidR="00F61E44" w:rsidRPr="00C7056D" w:rsidRDefault="009409D8" w:rsidP="00F61E44">
      <w:pPr>
        <w:bidi/>
        <w:spacing w:line="240" w:lineRule="auto"/>
        <w:jc w:val="both"/>
        <w:rPr>
          <w:rFonts w:cs="B Nazanin"/>
          <w:sz w:val="28"/>
          <w:szCs w:val="28"/>
          <w:rtl/>
          <w:lang w:bidi="fa-IR"/>
        </w:rPr>
      </w:pPr>
      <w:r w:rsidRPr="00C7056D">
        <w:rPr>
          <w:rFonts w:cs="B Nazanin" w:hint="cs"/>
          <w:sz w:val="28"/>
          <w:szCs w:val="28"/>
          <w:rtl/>
          <w:lang w:bidi="fa-IR"/>
        </w:rPr>
        <w:t>با در پیش گرفتن شیوه های سالم در زندگی تا 70% می</w:t>
      </w:r>
      <w:r w:rsidR="00CA05E3" w:rsidRPr="00C7056D">
        <w:rPr>
          <w:rFonts w:cs="B Nazanin"/>
          <w:sz w:val="28"/>
          <w:szCs w:val="28"/>
          <w:lang w:bidi="fa-IR"/>
        </w:rPr>
        <w:t xml:space="preserve"> </w:t>
      </w:r>
      <w:r w:rsidRPr="00C7056D">
        <w:rPr>
          <w:rFonts w:cs="B Nazanin" w:hint="cs"/>
          <w:sz w:val="28"/>
          <w:szCs w:val="28"/>
          <w:rtl/>
          <w:lang w:bidi="fa-IR"/>
        </w:rPr>
        <w:t>توان از ظهور بیماری دیابت نوع 2 پی</w:t>
      </w:r>
      <w:r w:rsidR="00F9357E" w:rsidRPr="00C7056D">
        <w:rPr>
          <w:rFonts w:cs="B Nazanin" w:hint="cs"/>
          <w:sz w:val="28"/>
          <w:szCs w:val="28"/>
          <w:rtl/>
          <w:lang w:bidi="fa-IR"/>
        </w:rPr>
        <w:t xml:space="preserve">شگیری نمود. </w:t>
      </w:r>
      <w:r w:rsidR="00F61E44" w:rsidRPr="00C7056D">
        <w:rPr>
          <w:rFonts w:cs="B Nazanin" w:hint="cs"/>
          <w:sz w:val="28"/>
          <w:szCs w:val="28"/>
          <w:rtl/>
          <w:lang w:bidi="fa-IR"/>
        </w:rPr>
        <w:t>کنترل عوامل خطر ابتلا به دیابت تا   11% از کل هزینه مراقبت</w:t>
      </w:r>
      <w:r w:rsidR="00F61E44" w:rsidRPr="00C7056D">
        <w:rPr>
          <w:rFonts w:cs="B Nazanin"/>
          <w:sz w:val="28"/>
          <w:szCs w:val="28"/>
          <w:lang w:bidi="fa-IR"/>
        </w:rPr>
        <w:t xml:space="preserve"> </w:t>
      </w:r>
      <w:r w:rsidR="00F61E44" w:rsidRPr="00C7056D">
        <w:rPr>
          <w:rFonts w:cs="B Nazanin" w:hint="cs"/>
          <w:sz w:val="28"/>
          <w:szCs w:val="28"/>
          <w:rtl/>
          <w:lang w:bidi="fa-IR"/>
        </w:rPr>
        <w:t>های بهداشتی می کاهد.</w:t>
      </w:r>
    </w:p>
    <w:p w:rsidR="00263FC4" w:rsidRDefault="00263FC4" w:rsidP="00234083">
      <w:pPr>
        <w:bidi/>
        <w:spacing w:after="0" w:line="240" w:lineRule="auto"/>
        <w:rPr>
          <w:rFonts w:ascii="IPT.Titr" w:eastAsia="Times New Roman" w:hAnsi="IPT.Titr" w:cs="B Titr"/>
          <w:color w:val="000000" w:themeColor="text1"/>
          <w:sz w:val="28"/>
          <w:szCs w:val="28"/>
          <w:u w:val="single"/>
          <w:rtl/>
        </w:rPr>
      </w:pPr>
    </w:p>
    <w:p w:rsidR="00263FC4" w:rsidRDefault="00263FC4" w:rsidP="00263FC4">
      <w:pPr>
        <w:bidi/>
        <w:spacing w:after="0" w:line="240" w:lineRule="auto"/>
        <w:rPr>
          <w:rFonts w:ascii="IPT.Titr" w:eastAsia="Times New Roman" w:hAnsi="IPT.Titr" w:cs="B Titr"/>
          <w:color w:val="000000" w:themeColor="text1"/>
          <w:sz w:val="28"/>
          <w:szCs w:val="28"/>
          <w:u w:val="single"/>
          <w:rtl/>
        </w:rPr>
      </w:pPr>
    </w:p>
    <w:p w:rsidR="00234083" w:rsidRPr="00C7056D" w:rsidRDefault="00234083" w:rsidP="00263FC4">
      <w:pPr>
        <w:bidi/>
        <w:spacing w:after="0" w:line="240" w:lineRule="auto"/>
        <w:rPr>
          <w:rFonts w:ascii="IPT.Titr" w:eastAsia="Times New Roman" w:hAnsi="IPT.Titr" w:cs="B Titr"/>
          <w:color w:val="000000" w:themeColor="text1"/>
          <w:sz w:val="28"/>
          <w:szCs w:val="28"/>
          <w:u w:val="single"/>
          <w:rtl/>
        </w:rPr>
      </w:pPr>
      <w:r w:rsidRPr="00C7056D">
        <w:rPr>
          <w:rFonts w:ascii="IPT.Titr" w:eastAsia="Times New Roman" w:hAnsi="IPT.Titr" w:cs="B Titr" w:hint="cs"/>
          <w:color w:val="000000" w:themeColor="text1"/>
          <w:sz w:val="28"/>
          <w:szCs w:val="28"/>
          <w:u w:val="single"/>
          <w:rtl/>
        </w:rPr>
        <w:lastRenderedPageBreak/>
        <w:t>هزینه مراقبت های بهداشتی دیابت</w:t>
      </w:r>
    </w:p>
    <w:p w:rsidR="00234083" w:rsidRPr="00C7056D" w:rsidRDefault="00234083" w:rsidP="00234083">
      <w:pPr>
        <w:bidi/>
        <w:spacing w:line="240" w:lineRule="auto"/>
        <w:jc w:val="both"/>
        <w:rPr>
          <w:rFonts w:cs="B Nazanin"/>
          <w:sz w:val="28"/>
          <w:szCs w:val="28"/>
          <w:rtl/>
          <w:lang w:bidi="fa-IR"/>
        </w:rPr>
      </w:pPr>
      <w:r w:rsidRPr="00C7056D">
        <w:rPr>
          <w:rFonts w:cs="B Nazanin" w:hint="cs"/>
          <w:sz w:val="28"/>
          <w:szCs w:val="28"/>
          <w:rtl/>
          <w:lang w:bidi="fa-IR"/>
        </w:rPr>
        <w:t>هزینه های بهداشتی درمانی ناشی از دیابت در سال 2015 حداقل 673 میلیارد دلار بوده است.  12% کل هزینه مراقبتهای بهداشتی در جهان صرف دیابت میشود.</w:t>
      </w:r>
    </w:p>
    <w:p w:rsidR="00234083" w:rsidRPr="00C7056D" w:rsidRDefault="00234083" w:rsidP="00234083">
      <w:pPr>
        <w:bidi/>
        <w:spacing w:line="240" w:lineRule="auto"/>
        <w:jc w:val="both"/>
        <w:rPr>
          <w:rFonts w:cs="B Nazanin"/>
          <w:color w:val="000000" w:themeColor="text1"/>
          <w:sz w:val="28"/>
          <w:szCs w:val="28"/>
          <w:rtl/>
          <w:lang w:bidi="fa-IR"/>
        </w:rPr>
      </w:pPr>
      <w:r w:rsidRPr="00C7056D">
        <w:rPr>
          <w:rFonts w:cs="B Nazanin" w:hint="cs"/>
          <w:color w:val="000000" w:themeColor="text1"/>
          <w:sz w:val="28"/>
          <w:szCs w:val="28"/>
          <w:rtl/>
          <w:lang w:bidi="fa-IR"/>
        </w:rPr>
        <w:t xml:space="preserve">بیش از سه چهارم (76 درصد)  هزینه ی مراقبت های  بهداشتی ناشی از دیابت در سال 2015  در گروه سنی 50 تا 79 سال صرف شده است. تنها 19% هزینه های جهانی مراقبت های بهداشتی درمانی صرف مراقبت از  75%  مبتلایان به دیابت که در کشورهای با درآمد کم و متوسط زندگی می کنند، می شود. </w:t>
      </w:r>
    </w:p>
    <w:p w:rsidR="00234083" w:rsidRPr="00C7056D" w:rsidRDefault="00234083" w:rsidP="00234083">
      <w:pPr>
        <w:bidi/>
        <w:spacing w:line="240" w:lineRule="auto"/>
        <w:jc w:val="both"/>
        <w:rPr>
          <w:rFonts w:cs="B Nazanin"/>
          <w:color w:val="000000" w:themeColor="text1"/>
          <w:sz w:val="28"/>
          <w:szCs w:val="28"/>
          <w:rtl/>
          <w:lang w:bidi="fa-IR"/>
        </w:rPr>
      </w:pPr>
      <w:r w:rsidRPr="00C7056D">
        <w:rPr>
          <w:rFonts w:cs="B Nazanin" w:hint="cs"/>
          <w:color w:val="000000" w:themeColor="text1"/>
          <w:sz w:val="28"/>
          <w:szCs w:val="28"/>
          <w:rtl/>
          <w:lang w:bidi="fa-IR"/>
        </w:rPr>
        <w:t xml:space="preserve">میزان متوسط سرانه  مخارج مراقبت های بهداشتی درمانی در کشورهای با درآمد بالا در سال 2015 بین 5374 تا 9641 دلار بود، درحالیکه این مقدار در کشورهای با درآمد کم و متوسط تنها 401 تا 688  دلار بوده است. </w:t>
      </w:r>
    </w:p>
    <w:p w:rsidR="00234083" w:rsidRPr="00234083" w:rsidRDefault="00234083" w:rsidP="00234083">
      <w:pPr>
        <w:pStyle w:val="ListParagraph"/>
        <w:numPr>
          <w:ilvl w:val="0"/>
          <w:numId w:val="7"/>
        </w:numPr>
        <w:bidi/>
        <w:spacing w:line="240" w:lineRule="auto"/>
        <w:jc w:val="both"/>
        <w:rPr>
          <w:rFonts w:cs="B Nazanin"/>
          <w:rtl/>
          <w:lang w:bidi="fa-IR"/>
        </w:rPr>
      </w:pPr>
      <w:r w:rsidRPr="00234083">
        <w:rPr>
          <w:rFonts w:cs="B Nazanin" w:hint="cs"/>
          <w:rtl/>
          <w:lang w:bidi="fa-IR"/>
        </w:rPr>
        <w:t>تعداد مبتلایان  به دیابت و اختلال تحمل گلوکز در</w:t>
      </w:r>
      <w:r w:rsidRPr="00234083">
        <w:rPr>
          <w:rFonts w:cs="B Nazanin"/>
          <w:lang w:bidi="fa-IR"/>
        </w:rPr>
        <w:t xml:space="preserve"> </w:t>
      </w:r>
      <w:r w:rsidRPr="00234083">
        <w:rPr>
          <w:rFonts w:cs="B Nazanin" w:hint="cs"/>
          <w:rtl/>
          <w:lang w:bidi="fa-IR"/>
        </w:rPr>
        <w:t>سال 2015 و پیش بینی تعداد آنها در سال 2040 در جدول شماره 1 ملاحظه می شود.</w:t>
      </w:r>
    </w:p>
    <w:p w:rsidR="00D8167B" w:rsidRPr="005E3860" w:rsidRDefault="007415C7" w:rsidP="005E3860">
      <w:pPr>
        <w:bidi/>
        <w:spacing w:after="0" w:line="240" w:lineRule="auto"/>
        <w:rPr>
          <w:rFonts w:ascii="IPT.Titr" w:eastAsia="Times New Roman" w:hAnsi="IPT.Titr" w:cs="B Titr"/>
          <w:color w:val="000000"/>
          <w:rtl/>
        </w:rPr>
      </w:pPr>
      <w:r w:rsidRPr="005E3860">
        <w:rPr>
          <w:rFonts w:ascii="IPT.Titr" w:eastAsia="Times New Roman" w:hAnsi="IPT.Titr" w:cs="B Titr" w:hint="cs"/>
          <w:color w:val="000000"/>
          <w:rtl/>
        </w:rPr>
        <w:t>جدول 1</w:t>
      </w:r>
    </w:p>
    <w:tbl>
      <w:tblPr>
        <w:bidiVisual/>
        <w:tblW w:w="9126" w:type="dxa"/>
        <w:tblInd w:w="43" w:type="dxa"/>
        <w:tblLook w:val="04A0"/>
      </w:tblPr>
      <w:tblGrid>
        <w:gridCol w:w="5492"/>
        <w:gridCol w:w="1817"/>
        <w:gridCol w:w="1817"/>
      </w:tblGrid>
      <w:tr w:rsidR="007415C7" w:rsidRPr="005E3860" w:rsidTr="00AF2697">
        <w:trPr>
          <w:trHeight w:val="432"/>
        </w:trPr>
        <w:tc>
          <w:tcPr>
            <w:tcW w:w="5724" w:type="dxa"/>
            <w:tcBorders>
              <w:top w:val="single" w:sz="8" w:space="0" w:color="auto"/>
              <w:left w:val="single" w:sz="4" w:space="0" w:color="auto"/>
              <w:bottom w:val="single" w:sz="4" w:space="0" w:color="auto"/>
              <w:right w:val="single" w:sz="8" w:space="0" w:color="auto"/>
            </w:tcBorders>
            <w:shd w:val="clear" w:color="auto" w:fill="FF0000"/>
            <w:vAlign w:val="center"/>
            <w:hideMark/>
          </w:tcPr>
          <w:p w:rsidR="007415C7" w:rsidRPr="005E3860" w:rsidRDefault="001E5E73" w:rsidP="001E5E73">
            <w:pPr>
              <w:bidi/>
              <w:spacing w:after="0" w:line="240" w:lineRule="auto"/>
              <w:jc w:val="center"/>
              <w:rPr>
                <w:lang w:bidi="fa-IR"/>
              </w:rPr>
            </w:pPr>
            <w:r w:rsidRPr="001E5E73">
              <w:rPr>
                <w:rFonts w:ascii="IPT.Titr" w:eastAsia="Times New Roman" w:hAnsi="IPT.Titr" w:cs="B Titr" w:hint="cs"/>
                <w:color w:val="000000"/>
                <w:rtl/>
              </w:rPr>
              <w:t>جمعیت</w:t>
            </w:r>
          </w:p>
        </w:tc>
        <w:tc>
          <w:tcPr>
            <w:tcW w:w="1701" w:type="dxa"/>
            <w:tcBorders>
              <w:top w:val="single" w:sz="8" w:space="0" w:color="auto"/>
              <w:left w:val="single" w:sz="4" w:space="0" w:color="auto"/>
              <w:bottom w:val="single" w:sz="4" w:space="0" w:color="auto"/>
              <w:right w:val="single" w:sz="4" w:space="0" w:color="auto"/>
            </w:tcBorders>
            <w:shd w:val="clear" w:color="auto" w:fill="FF0000"/>
            <w:noWrap/>
            <w:vAlign w:val="center"/>
            <w:hideMark/>
          </w:tcPr>
          <w:p w:rsidR="007415C7"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single" w:sz="8" w:space="0" w:color="auto"/>
              <w:left w:val="single" w:sz="8" w:space="0" w:color="auto"/>
              <w:bottom w:val="single" w:sz="4" w:space="0" w:color="auto"/>
              <w:right w:val="single" w:sz="4" w:space="0" w:color="auto"/>
            </w:tcBorders>
            <w:shd w:val="clear" w:color="auto" w:fill="FF0000"/>
            <w:noWrap/>
            <w:vAlign w:val="center"/>
            <w:hideMark/>
          </w:tcPr>
          <w:p w:rsidR="007415C7"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vAlign w:val="center"/>
            <w:hideMark/>
          </w:tcPr>
          <w:p w:rsidR="007415C7" w:rsidRPr="005E3860" w:rsidRDefault="007415C7"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جمعیت کل جهان (میلیارد)</w:t>
            </w:r>
          </w:p>
        </w:tc>
        <w:tc>
          <w:tcPr>
            <w:tcW w:w="1701" w:type="dxa"/>
            <w:tcBorders>
              <w:top w:val="nil"/>
              <w:left w:val="single" w:sz="4" w:space="0" w:color="auto"/>
              <w:bottom w:val="single" w:sz="4" w:space="0" w:color="auto"/>
              <w:right w:val="single" w:sz="4" w:space="0" w:color="auto"/>
            </w:tcBorders>
            <w:noWrap/>
            <w:vAlign w:val="center"/>
            <w:hideMark/>
          </w:tcPr>
          <w:p w:rsidR="007415C7"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7415C7"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vAlign w:val="center"/>
            <w:hideMark/>
          </w:tcPr>
          <w:p w:rsidR="007415C7" w:rsidRPr="005E3860" w:rsidRDefault="007415C7"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جمعیت کل بالغین جهان (20-79) (میلیارد نفر)</w:t>
            </w:r>
          </w:p>
        </w:tc>
        <w:tc>
          <w:tcPr>
            <w:tcW w:w="1701" w:type="dxa"/>
            <w:tcBorders>
              <w:top w:val="nil"/>
              <w:left w:val="single" w:sz="4" w:space="0" w:color="auto"/>
              <w:bottom w:val="single" w:sz="4" w:space="0" w:color="auto"/>
              <w:right w:val="single" w:sz="4" w:space="0" w:color="auto"/>
            </w:tcBorders>
            <w:noWrap/>
            <w:vAlign w:val="center"/>
            <w:hideMark/>
          </w:tcPr>
          <w:p w:rsidR="007415C7" w:rsidRPr="00AF2697" w:rsidRDefault="004C5752"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00EF647F" w:rsidRPr="00AF2697">
              <w:rPr>
                <w:rFonts w:ascii="IPT.Titr" w:eastAsia="Times New Roman" w:hAnsi="IPT.Titr" w:cs="B Titr"/>
                <w:color w:val="000000"/>
                <w:sz w:val="28"/>
                <w:szCs w:val="28"/>
              </w:rPr>
              <w:t></w:t>
            </w:r>
            <w:r w:rsidR="00EF647F"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7415C7"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EF647F" w:rsidRPr="005E3860" w:rsidTr="00AF2697">
        <w:trPr>
          <w:trHeight w:val="432"/>
        </w:trPr>
        <w:tc>
          <w:tcPr>
            <w:tcW w:w="5724" w:type="dxa"/>
            <w:tcBorders>
              <w:top w:val="nil"/>
              <w:left w:val="single" w:sz="4" w:space="0" w:color="auto"/>
              <w:bottom w:val="single" w:sz="4" w:space="0" w:color="auto"/>
              <w:right w:val="single" w:sz="8" w:space="0" w:color="auto"/>
            </w:tcBorders>
            <w:vAlign w:val="center"/>
          </w:tcPr>
          <w:p w:rsidR="00EF647F" w:rsidRPr="005E3860" w:rsidRDefault="00EF647F" w:rsidP="005E3860">
            <w:pPr>
              <w:bidi/>
              <w:spacing w:after="0" w:line="240" w:lineRule="auto"/>
              <w:jc w:val="center"/>
              <w:rPr>
                <w:rFonts w:ascii="IPT.Titr" w:eastAsia="Times New Roman" w:hAnsi="IPT.Titr" w:cs="B Titr"/>
                <w:color w:val="000000"/>
                <w:rtl/>
                <w:lang w:bidi="fa-IR"/>
              </w:rPr>
            </w:pPr>
            <w:r>
              <w:rPr>
                <w:rFonts w:ascii="IPT.Titr" w:eastAsia="Times New Roman" w:hAnsi="IPT.Titr" w:cs="B Titr" w:hint="cs"/>
                <w:color w:val="000000"/>
                <w:rtl/>
                <w:lang w:bidi="fa-IR"/>
              </w:rPr>
              <w:t>جمعیت کودکان و نوجوانان</w:t>
            </w:r>
          </w:p>
        </w:tc>
        <w:tc>
          <w:tcPr>
            <w:tcW w:w="1701" w:type="dxa"/>
            <w:tcBorders>
              <w:top w:val="nil"/>
              <w:left w:val="single" w:sz="4" w:space="0" w:color="auto"/>
              <w:bottom w:val="single" w:sz="4" w:space="0" w:color="auto"/>
              <w:right w:val="single" w:sz="4" w:space="0" w:color="auto"/>
            </w:tcBorders>
            <w:noWrap/>
            <w:vAlign w:val="center"/>
          </w:tcPr>
          <w:p w:rsidR="00EF647F" w:rsidRPr="00AF2697" w:rsidRDefault="00EF647F" w:rsidP="00AF2697">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tcPr>
          <w:p w:rsidR="00EF647F" w:rsidRPr="00AF2697" w:rsidRDefault="00EF647F" w:rsidP="00AF2697">
            <w:pPr>
              <w:spacing w:after="0" w:line="240" w:lineRule="auto"/>
              <w:jc w:val="center"/>
              <w:rPr>
                <w:rFonts w:ascii="IPT.Titr" w:eastAsia="Times New Roman" w:hAnsi="IPT.Titr" w:cs="B Titr"/>
                <w:color w:val="000000"/>
                <w:sz w:val="28"/>
                <w:szCs w:val="28"/>
              </w:rPr>
            </w:pP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shd w:val="clear" w:color="auto" w:fill="FFC000"/>
            <w:vAlign w:val="center"/>
            <w:hideMark/>
          </w:tcPr>
          <w:p w:rsidR="007415C7" w:rsidRPr="005E3860" w:rsidRDefault="007415C7" w:rsidP="005E3860">
            <w:pPr>
              <w:bidi/>
              <w:spacing w:after="0" w:line="240" w:lineRule="auto"/>
              <w:jc w:val="center"/>
              <w:rPr>
                <w:rFonts w:ascii="IPT.Titr" w:eastAsia="Times New Roman" w:hAnsi="IPT.Titr" w:cs="B Titr"/>
                <w:color w:val="000000"/>
                <w:lang w:bidi="fa-IR"/>
              </w:rPr>
            </w:pPr>
            <w:r w:rsidRPr="005E3860">
              <w:rPr>
                <w:rFonts w:ascii="IPT.Titr" w:eastAsia="Times New Roman" w:hAnsi="IPT.Titr" w:cs="B Titr" w:hint="cs"/>
                <w:color w:val="000000"/>
                <w:rtl/>
              </w:rPr>
              <w:t>دیابت</w:t>
            </w:r>
            <w:r w:rsidR="001E5E73">
              <w:rPr>
                <w:rFonts w:ascii="IPT.Titr" w:eastAsia="Times New Roman" w:hAnsi="IPT.Titr" w:cs="B Titr" w:hint="cs"/>
                <w:color w:val="000000"/>
                <w:rtl/>
                <w:lang w:bidi="fa-IR"/>
              </w:rPr>
              <w:t xml:space="preserve"> نوع دو </w:t>
            </w:r>
          </w:p>
        </w:tc>
        <w:tc>
          <w:tcPr>
            <w:tcW w:w="1701" w:type="dxa"/>
            <w:tcBorders>
              <w:top w:val="nil"/>
              <w:left w:val="single" w:sz="4" w:space="0" w:color="auto"/>
              <w:bottom w:val="single" w:sz="4" w:space="0" w:color="auto"/>
              <w:right w:val="single" w:sz="4" w:space="0" w:color="auto"/>
            </w:tcBorders>
            <w:shd w:val="clear" w:color="auto" w:fill="FFC000"/>
            <w:noWrap/>
            <w:vAlign w:val="center"/>
            <w:hideMark/>
          </w:tcPr>
          <w:p w:rsidR="007415C7"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shd w:val="clear" w:color="auto" w:fill="FFC000"/>
            <w:noWrap/>
            <w:vAlign w:val="center"/>
            <w:hideMark/>
          </w:tcPr>
          <w:p w:rsidR="007415C7"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vAlign w:val="center"/>
            <w:hideMark/>
          </w:tcPr>
          <w:p w:rsidR="007415C7" w:rsidRPr="005E3860" w:rsidRDefault="007415C7"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شیوع جهانی (%)</w:t>
            </w:r>
          </w:p>
        </w:tc>
        <w:tc>
          <w:tcPr>
            <w:tcW w:w="1701" w:type="dxa"/>
            <w:tcBorders>
              <w:top w:val="nil"/>
              <w:left w:val="single" w:sz="4" w:space="0" w:color="auto"/>
              <w:bottom w:val="single" w:sz="4" w:space="0" w:color="auto"/>
              <w:right w:val="single" w:sz="4" w:space="0" w:color="auto"/>
            </w:tcBorders>
            <w:noWrap/>
            <w:vAlign w:val="center"/>
            <w:hideMark/>
          </w:tcPr>
          <w:p w:rsidR="007415C7" w:rsidRPr="00AF2697" w:rsidRDefault="004C5752"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00EF647F" w:rsidRPr="00AF2697">
              <w:rPr>
                <w:rFonts w:ascii="IPT.Titr" w:eastAsia="Times New Roman" w:hAnsi="IPT.Titr" w:cs="B Titr"/>
                <w:color w:val="000000"/>
                <w:sz w:val="28"/>
                <w:szCs w:val="28"/>
              </w:rPr>
              <w:t></w:t>
            </w:r>
            <w:r w:rsidR="00EF647F" w:rsidRPr="00AF2697">
              <w:rPr>
                <w:rFonts w:ascii="IPT.Titr" w:eastAsia="Times New Roman" w:hAnsi="IPT.Titr" w:cs="B Titr"/>
                <w:color w:val="000000"/>
                <w:sz w:val="28"/>
                <w:szCs w:val="28"/>
              </w:rPr>
              <w:t></w:t>
            </w:r>
          </w:p>
          <w:p w:rsidR="00EF647F"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7415C7" w:rsidRPr="00AF2697" w:rsidRDefault="004C5752"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00EF647F" w:rsidRPr="00AF2697">
              <w:rPr>
                <w:rFonts w:ascii="IPT.Titr" w:eastAsia="Times New Roman" w:hAnsi="IPT.Titr" w:cs="B Titr"/>
                <w:color w:val="000000"/>
                <w:sz w:val="28"/>
                <w:szCs w:val="28"/>
              </w:rPr>
              <w:t></w:t>
            </w:r>
          </w:p>
          <w:p w:rsidR="00EF647F"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vAlign w:val="center"/>
            <w:hideMark/>
          </w:tcPr>
          <w:p w:rsidR="007415C7" w:rsidRPr="005E3860" w:rsidRDefault="007415C7"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تعداد مبتلایان به دیابت (میلیون نفر)</w:t>
            </w:r>
          </w:p>
        </w:tc>
        <w:tc>
          <w:tcPr>
            <w:tcW w:w="1701" w:type="dxa"/>
            <w:tcBorders>
              <w:top w:val="nil"/>
              <w:left w:val="single" w:sz="4" w:space="0" w:color="auto"/>
              <w:bottom w:val="single" w:sz="4" w:space="0" w:color="auto"/>
              <w:right w:val="single" w:sz="4" w:space="0" w:color="auto"/>
            </w:tcBorders>
            <w:noWrap/>
            <w:vAlign w:val="center"/>
            <w:hideMark/>
          </w:tcPr>
          <w:p w:rsidR="007415C7"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p w:rsidR="00EF647F"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7415C7"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p w:rsidR="00EF647F"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285335" w:rsidRPr="005E3860" w:rsidTr="00AF2697">
        <w:trPr>
          <w:trHeight w:val="432"/>
        </w:trPr>
        <w:tc>
          <w:tcPr>
            <w:tcW w:w="5724" w:type="dxa"/>
            <w:tcBorders>
              <w:top w:val="nil"/>
              <w:left w:val="single" w:sz="4" w:space="0" w:color="auto"/>
              <w:bottom w:val="single" w:sz="4" w:space="0" w:color="auto"/>
              <w:right w:val="single" w:sz="8" w:space="0" w:color="auto"/>
            </w:tcBorders>
            <w:vAlign w:val="center"/>
          </w:tcPr>
          <w:p w:rsidR="00285335" w:rsidRPr="005E3860" w:rsidRDefault="00285335" w:rsidP="005E3860">
            <w:pPr>
              <w:bidi/>
              <w:spacing w:after="0" w:line="240" w:lineRule="auto"/>
              <w:jc w:val="center"/>
              <w:rPr>
                <w:rFonts w:ascii="IPT.Titr" w:eastAsia="Times New Roman" w:hAnsi="IPT.Titr" w:cs="B Titr"/>
                <w:color w:val="000000"/>
                <w:rtl/>
              </w:rPr>
            </w:pPr>
            <w:r>
              <w:rPr>
                <w:rFonts w:ascii="IPT.Titr" w:eastAsia="Times New Roman" w:hAnsi="IPT.Titr" w:cs="B Titr" w:hint="cs"/>
                <w:color w:val="000000"/>
                <w:rtl/>
              </w:rPr>
              <w:t>تعداد مرگ ها به علت دیابت(میلیون نفر)</w:t>
            </w:r>
          </w:p>
        </w:tc>
        <w:tc>
          <w:tcPr>
            <w:tcW w:w="1701" w:type="dxa"/>
            <w:tcBorders>
              <w:top w:val="nil"/>
              <w:left w:val="single" w:sz="4" w:space="0" w:color="auto"/>
              <w:bottom w:val="single" w:sz="4" w:space="0" w:color="auto"/>
              <w:right w:val="single" w:sz="4" w:space="0" w:color="auto"/>
            </w:tcBorders>
            <w:noWrap/>
            <w:vAlign w:val="center"/>
          </w:tcPr>
          <w:p w:rsidR="00285335"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tcPr>
          <w:p w:rsidR="00285335" w:rsidRPr="00AF2697" w:rsidRDefault="00285335" w:rsidP="00EF647F">
            <w:pPr>
              <w:spacing w:after="0" w:line="240" w:lineRule="auto"/>
              <w:jc w:val="center"/>
              <w:rPr>
                <w:rFonts w:ascii="IPT.Titr" w:eastAsia="Times New Roman" w:hAnsi="IPT.Titr" w:cs="B Titr"/>
                <w:color w:val="000000"/>
                <w:sz w:val="28"/>
                <w:szCs w:val="28"/>
                <w:rtl/>
                <w:lang w:bidi="fa-IR"/>
              </w:rPr>
            </w:pPr>
            <w:r w:rsidRPr="00AF2697">
              <w:rPr>
                <w:rFonts w:ascii="IPT.Titr" w:eastAsia="Times New Roman" w:hAnsi="IPT.Titr" w:cs="B Titr" w:hint="cs"/>
                <w:color w:val="000000"/>
                <w:sz w:val="28"/>
                <w:szCs w:val="28"/>
                <w:rtl/>
                <w:lang w:bidi="fa-IR"/>
              </w:rPr>
              <w:t>؟</w:t>
            </w: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shd w:val="clear" w:color="auto" w:fill="FFC000"/>
            <w:vAlign w:val="center"/>
            <w:hideMark/>
          </w:tcPr>
          <w:p w:rsidR="007415C7" w:rsidRPr="005E3860" w:rsidRDefault="00EF647F"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اختلال تحمل گلوکز (20 تا 79 سال)</w:t>
            </w:r>
          </w:p>
        </w:tc>
        <w:tc>
          <w:tcPr>
            <w:tcW w:w="1701" w:type="dxa"/>
            <w:tcBorders>
              <w:top w:val="nil"/>
              <w:left w:val="single" w:sz="4" w:space="0" w:color="auto"/>
              <w:bottom w:val="single" w:sz="4" w:space="0" w:color="auto"/>
              <w:right w:val="single" w:sz="4" w:space="0" w:color="auto"/>
            </w:tcBorders>
            <w:shd w:val="clear" w:color="auto" w:fill="FFC000"/>
            <w:noWrap/>
            <w:vAlign w:val="center"/>
            <w:hideMark/>
          </w:tcPr>
          <w:p w:rsidR="007415C7"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shd w:val="clear" w:color="auto" w:fill="FFC000"/>
            <w:noWrap/>
            <w:vAlign w:val="center"/>
            <w:hideMark/>
          </w:tcPr>
          <w:p w:rsidR="007415C7" w:rsidRPr="00AF2697" w:rsidRDefault="00EF647F"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7415C7" w:rsidRPr="005E3860" w:rsidTr="00AF2697">
        <w:trPr>
          <w:trHeight w:val="432"/>
        </w:trPr>
        <w:tc>
          <w:tcPr>
            <w:tcW w:w="5724" w:type="dxa"/>
            <w:tcBorders>
              <w:top w:val="nil"/>
              <w:left w:val="single" w:sz="4" w:space="0" w:color="auto"/>
              <w:bottom w:val="single" w:sz="4" w:space="0" w:color="auto"/>
              <w:right w:val="single" w:sz="8" w:space="0" w:color="auto"/>
            </w:tcBorders>
            <w:vAlign w:val="center"/>
            <w:hideMark/>
          </w:tcPr>
          <w:p w:rsidR="007415C7" w:rsidRPr="005E3860" w:rsidRDefault="007415C7"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شیوع جهانی (%)</w:t>
            </w:r>
          </w:p>
        </w:tc>
        <w:tc>
          <w:tcPr>
            <w:tcW w:w="1701" w:type="dxa"/>
            <w:tcBorders>
              <w:top w:val="nil"/>
              <w:left w:val="single" w:sz="4" w:space="0" w:color="auto"/>
              <w:bottom w:val="single" w:sz="4" w:space="0" w:color="auto"/>
              <w:right w:val="single" w:sz="4" w:space="0" w:color="auto"/>
            </w:tcBorders>
            <w:noWrap/>
            <w:vAlign w:val="center"/>
            <w:hideMark/>
          </w:tcPr>
          <w:p w:rsidR="007415C7"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p w:rsidR="00EF647F" w:rsidRPr="00AF2697" w:rsidRDefault="00EF647F" w:rsidP="00EF647F">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r w:rsidR="00285335" w:rsidRPr="00AF2697">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7415C7"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p w:rsidR="00285335"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7415C7" w:rsidRPr="005E3860" w:rsidTr="00AF2697">
        <w:trPr>
          <w:trHeight w:val="447"/>
        </w:trPr>
        <w:tc>
          <w:tcPr>
            <w:tcW w:w="5724" w:type="dxa"/>
            <w:tcBorders>
              <w:top w:val="nil"/>
              <w:left w:val="single" w:sz="4" w:space="0" w:color="auto"/>
              <w:bottom w:val="nil"/>
              <w:right w:val="single" w:sz="8" w:space="0" w:color="auto"/>
            </w:tcBorders>
            <w:vAlign w:val="center"/>
            <w:hideMark/>
          </w:tcPr>
          <w:p w:rsidR="007415C7" w:rsidRPr="005E3860" w:rsidRDefault="007415C7" w:rsidP="005E3860">
            <w:pPr>
              <w:bidi/>
              <w:spacing w:after="0" w:line="240" w:lineRule="auto"/>
              <w:jc w:val="center"/>
              <w:rPr>
                <w:rFonts w:ascii="IPT.Titr" w:eastAsia="Times New Roman" w:hAnsi="IPT.Titr" w:cs="B Titr"/>
                <w:color w:val="000000"/>
              </w:rPr>
            </w:pPr>
            <w:r w:rsidRPr="005E3860">
              <w:rPr>
                <w:rFonts w:ascii="IPT.Titr" w:eastAsia="Times New Roman" w:hAnsi="IPT.Titr" w:cs="B Titr" w:hint="cs"/>
                <w:color w:val="000000"/>
                <w:rtl/>
              </w:rPr>
              <w:t>تعداد مبتلایان به اختلال تحمل گلوکز (میلیون نفر)</w:t>
            </w:r>
          </w:p>
        </w:tc>
        <w:tc>
          <w:tcPr>
            <w:tcW w:w="1701" w:type="dxa"/>
            <w:tcBorders>
              <w:top w:val="nil"/>
              <w:left w:val="single" w:sz="4" w:space="0" w:color="auto"/>
              <w:bottom w:val="nil"/>
              <w:right w:val="single" w:sz="4" w:space="0" w:color="auto"/>
            </w:tcBorders>
            <w:noWrap/>
            <w:vAlign w:val="center"/>
            <w:hideMark/>
          </w:tcPr>
          <w:p w:rsidR="007415C7"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p w:rsidR="00285335"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hideMark/>
          </w:tcPr>
          <w:p w:rsidR="007415C7"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p w:rsidR="00285335" w:rsidRPr="00AF2697" w:rsidRDefault="00285335"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285335" w:rsidRPr="005E3860" w:rsidTr="00AF2697">
        <w:trPr>
          <w:trHeight w:val="447"/>
        </w:trPr>
        <w:tc>
          <w:tcPr>
            <w:tcW w:w="5724" w:type="dxa"/>
            <w:tcBorders>
              <w:top w:val="nil"/>
              <w:left w:val="single" w:sz="4" w:space="0" w:color="auto"/>
              <w:bottom w:val="nil"/>
              <w:right w:val="single" w:sz="8" w:space="0" w:color="auto"/>
            </w:tcBorders>
            <w:shd w:val="clear" w:color="auto" w:fill="FFC000"/>
            <w:vAlign w:val="center"/>
          </w:tcPr>
          <w:p w:rsidR="00285335" w:rsidRPr="005E3860" w:rsidRDefault="00424B11" w:rsidP="005E3860">
            <w:pPr>
              <w:bidi/>
              <w:spacing w:after="0" w:line="240" w:lineRule="auto"/>
              <w:jc w:val="center"/>
              <w:rPr>
                <w:rFonts w:ascii="IPT.Titr" w:eastAsia="Times New Roman" w:hAnsi="IPT.Titr" w:cs="B Titr"/>
                <w:color w:val="000000"/>
                <w:rtl/>
              </w:rPr>
            </w:pPr>
            <w:r>
              <w:rPr>
                <w:rFonts w:ascii="IPT.Titr" w:eastAsia="Times New Roman" w:hAnsi="IPT.Titr" w:cs="B Titr" w:hint="cs"/>
                <w:color w:val="000000"/>
                <w:rtl/>
              </w:rPr>
              <w:t xml:space="preserve">افزایش قند خون در بارداری و </w:t>
            </w:r>
            <w:r w:rsidR="00285335">
              <w:rPr>
                <w:rFonts w:ascii="IPT.Titr" w:eastAsia="Times New Roman" w:hAnsi="IPT.Titr" w:cs="B Titr" w:hint="cs"/>
                <w:color w:val="000000"/>
                <w:rtl/>
              </w:rPr>
              <w:t>دیابت بارداری</w:t>
            </w:r>
          </w:p>
        </w:tc>
        <w:tc>
          <w:tcPr>
            <w:tcW w:w="1701" w:type="dxa"/>
            <w:tcBorders>
              <w:top w:val="nil"/>
              <w:left w:val="single" w:sz="4" w:space="0" w:color="auto"/>
              <w:bottom w:val="nil"/>
              <w:right w:val="single" w:sz="4" w:space="0" w:color="auto"/>
            </w:tcBorders>
            <w:shd w:val="clear" w:color="auto" w:fill="FFC000"/>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shd w:val="clear" w:color="auto" w:fill="FFC000"/>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285335" w:rsidRPr="005E3860" w:rsidTr="00AF2697">
        <w:trPr>
          <w:trHeight w:val="447"/>
        </w:trPr>
        <w:tc>
          <w:tcPr>
            <w:tcW w:w="5724" w:type="dxa"/>
            <w:tcBorders>
              <w:top w:val="nil"/>
              <w:left w:val="single" w:sz="4" w:space="0" w:color="auto"/>
              <w:bottom w:val="nil"/>
              <w:right w:val="single" w:sz="8" w:space="0" w:color="auto"/>
            </w:tcBorders>
            <w:vAlign w:val="center"/>
          </w:tcPr>
          <w:p w:rsidR="00285335" w:rsidRPr="005E3860" w:rsidRDefault="00285335" w:rsidP="00424B11">
            <w:pPr>
              <w:bidi/>
              <w:spacing w:after="0" w:line="240" w:lineRule="auto"/>
              <w:jc w:val="center"/>
              <w:rPr>
                <w:rFonts w:ascii="IPT.Titr" w:eastAsia="Times New Roman" w:hAnsi="IPT.Titr" w:cs="B Titr"/>
                <w:color w:val="000000"/>
                <w:rtl/>
                <w:lang w:bidi="fa-IR"/>
              </w:rPr>
            </w:pPr>
            <w:r w:rsidRPr="00AF2697">
              <w:rPr>
                <w:rFonts w:ascii="IPT.Titr" w:eastAsia="Times New Roman" w:hAnsi="IPT.Titr" w:cs="B Titr" w:hint="cs"/>
                <w:color w:val="000000"/>
                <w:sz w:val="20"/>
                <w:szCs w:val="20"/>
                <w:rtl/>
              </w:rPr>
              <w:t xml:space="preserve">نسبت نوزادان زنده متولد شده از مادران با قند خون </w:t>
            </w:r>
            <w:r w:rsidR="00424B11">
              <w:rPr>
                <w:rFonts w:ascii="IPT.Titr" w:eastAsia="Times New Roman" w:hAnsi="IPT.Titr" w:cs="B Titr" w:hint="cs"/>
                <w:color w:val="000000"/>
                <w:sz w:val="20"/>
                <w:szCs w:val="20"/>
                <w:rtl/>
              </w:rPr>
              <w:t xml:space="preserve">بالا </w:t>
            </w:r>
            <w:r w:rsidR="00F90B1A">
              <w:rPr>
                <w:rFonts w:ascii="IPT.Titr" w:eastAsia="Times New Roman" w:hAnsi="IPT.Titr" w:cs="B Titr" w:hint="cs"/>
                <w:color w:val="000000"/>
                <w:sz w:val="20"/>
                <w:szCs w:val="20"/>
                <w:rtl/>
                <w:lang w:bidi="fa-IR"/>
              </w:rPr>
              <w:t>(%)</w:t>
            </w:r>
          </w:p>
        </w:tc>
        <w:tc>
          <w:tcPr>
            <w:tcW w:w="1701" w:type="dxa"/>
            <w:tcBorders>
              <w:top w:val="nil"/>
              <w:left w:val="single" w:sz="4" w:space="0" w:color="auto"/>
              <w:bottom w:val="nil"/>
              <w:right w:val="single" w:sz="4" w:space="0" w:color="auto"/>
            </w:tcBorders>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285335" w:rsidRPr="00AF2697" w:rsidRDefault="00285335" w:rsidP="005E3860">
            <w:pPr>
              <w:spacing w:after="0" w:line="240" w:lineRule="auto"/>
              <w:jc w:val="center"/>
              <w:rPr>
                <w:rFonts w:ascii="IPT.Titr" w:eastAsia="Times New Roman" w:hAnsi="IPT.Titr" w:cs="B Titr"/>
                <w:color w:val="000000"/>
                <w:sz w:val="28"/>
                <w:szCs w:val="28"/>
              </w:rPr>
            </w:pPr>
          </w:p>
        </w:tc>
      </w:tr>
      <w:tr w:rsidR="00285335" w:rsidRPr="005E3860" w:rsidTr="00AF2697">
        <w:trPr>
          <w:trHeight w:val="447"/>
        </w:trPr>
        <w:tc>
          <w:tcPr>
            <w:tcW w:w="5724" w:type="dxa"/>
            <w:tcBorders>
              <w:top w:val="nil"/>
              <w:left w:val="single" w:sz="4" w:space="0" w:color="auto"/>
              <w:bottom w:val="nil"/>
              <w:right w:val="single" w:sz="8" w:space="0" w:color="auto"/>
            </w:tcBorders>
            <w:vAlign w:val="center"/>
          </w:tcPr>
          <w:p w:rsidR="00285335" w:rsidRPr="001E5E73" w:rsidRDefault="001E5E73" w:rsidP="00424B11">
            <w:pPr>
              <w:bidi/>
              <w:spacing w:after="0" w:line="240" w:lineRule="auto"/>
              <w:jc w:val="center"/>
              <w:rPr>
                <w:rFonts w:ascii="IPT.Titr" w:eastAsia="Times New Roman" w:hAnsi="IPT.Titr" w:cs="B Titr"/>
                <w:color w:val="000000"/>
                <w:rtl/>
                <w:lang w:bidi="fa-IR"/>
              </w:rPr>
            </w:pPr>
            <w:r w:rsidRPr="00AF2697">
              <w:rPr>
                <w:rFonts w:ascii="IPT.Titr" w:eastAsia="Times New Roman" w:hAnsi="IPT.Titr" w:cs="B Titr" w:hint="cs"/>
                <w:color w:val="000000"/>
                <w:sz w:val="20"/>
                <w:szCs w:val="20"/>
                <w:rtl/>
                <w:lang w:bidi="fa-IR"/>
              </w:rPr>
              <w:t>تعداد تولدهای زنده متا</w:t>
            </w:r>
            <w:r w:rsidRPr="00AF2697">
              <w:rPr>
                <w:rFonts w:ascii="IPT.Titr" w:eastAsia="Times New Roman" w:hAnsi="IPT.Titr" w:cs="B Titr" w:hint="cs"/>
                <w:color w:val="000000"/>
                <w:sz w:val="20"/>
                <w:szCs w:val="20"/>
                <w:vertAlign w:val="superscript"/>
                <w:rtl/>
                <w:lang w:bidi="fa-IR"/>
              </w:rPr>
              <w:t>ء</w:t>
            </w:r>
            <w:r w:rsidRPr="00AF2697">
              <w:rPr>
                <w:rFonts w:ascii="IPT.Titr" w:eastAsia="Times New Roman" w:hAnsi="IPT.Titr" w:cs="B Titr" w:hint="cs"/>
                <w:color w:val="000000"/>
                <w:sz w:val="20"/>
                <w:szCs w:val="20"/>
                <w:rtl/>
                <w:lang w:bidi="fa-IR"/>
              </w:rPr>
              <w:t xml:space="preserve">ثر از </w:t>
            </w:r>
            <w:r w:rsidR="00424B11">
              <w:rPr>
                <w:rFonts w:ascii="IPT.Titr" w:eastAsia="Times New Roman" w:hAnsi="IPT.Titr" w:cs="B Titr" w:hint="cs"/>
                <w:color w:val="000000"/>
                <w:sz w:val="20"/>
                <w:szCs w:val="20"/>
                <w:rtl/>
                <w:lang w:bidi="fa-IR"/>
              </w:rPr>
              <w:t>هایپرگلیسمی</w:t>
            </w:r>
            <w:r w:rsidR="00F90B1A">
              <w:rPr>
                <w:rFonts w:ascii="IPT.Titr" w:eastAsia="Times New Roman" w:hAnsi="IPT.Titr" w:cs="B Titr" w:hint="cs"/>
                <w:color w:val="000000"/>
                <w:sz w:val="20"/>
                <w:szCs w:val="20"/>
                <w:rtl/>
                <w:lang w:bidi="fa-IR"/>
              </w:rPr>
              <w:t xml:space="preserve"> (میلیون نفر)</w:t>
            </w:r>
          </w:p>
        </w:tc>
        <w:tc>
          <w:tcPr>
            <w:tcW w:w="1701" w:type="dxa"/>
            <w:tcBorders>
              <w:top w:val="nil"/>
              <w:left w:val="single" w:sz="4" w:space="0" w:color="auto"/>
              <w:bottom w:val="nil"/>
              <w:right w:val="single" w:sz="4" w:space="0" w:color="auto"/>
            </w:tcBorders>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285335" w:rsidRPr="00AF2697" w:rsidRDefault="00285335" w:rsidP="005E3860">
            <w:pPr>
              <w:spacing w:after="0" w:line="240" w:lineRule="auto"/>
              <w:jc w:val="center"/>
              <w:rPr>
                <w:rFonts w:ascii="IPT.Titr" w:eastAsia="Times New Roman" w:hAnsi="IPT.Titr" w:cs="B Titr"/>
                <w:color w:val="000000"/>
                <w:sz w:val="28"/>
                <w:szCs w:val="28"/>
              </w:rPr>
            </w:pPr>
          </w:p>
        </w:tc>
      </w:tr>
      <w:tr w:rsidR="00424B11" w:rsidRPr="005E3860" w:rsidTr="00AF2697">
        <w:trPr>
          <w:trHeight w:val="447"/>
        </w:trPr>
        <w:tc>
          <w:tcPr>
            <w:tcW w:w="5724" w:type="dxa"/>
            <w:tcBorders>
              <w:top w:val="nil"/>
              <w:left w:val="single" w:sz="4" w:space="0" w:color="auto"/>
              <w:bottom w:val="nil"/>
              <w:right w:val="single" w:sz="8" w:space="0" w:color="auto"/>
            </w:tcBorders>
            <w:vAlign w:val="center"/>
          </w:tcPr>
          <w:p w:rsidR="00424B11" w:rsidRPr="00AF2697" w:rsidRDefault="00424B11" w:rsidP="00424B11">
            <w:pPr>
              <w:bidi/>
              <w:spacing w:after="0" w:line="240" w:lineRule="auto"/>
              <w:jc w:val="center"/>
              <w:rPr>
                <w:rFonts w:ascii="IPT.Titr" w:eastAsia="Times New Roman" w:hAnsi="IPT.Titr" w:cs="B Titr"/>
                <w:color w:val="000000"/>
                <w:sz w:val="20"/>
                <w:szCs w:val="20"/>
                <w:rtl/>
                <w:lang w:bidi="fa-IR"/>
              </w:rPr>
            </w:pPr>
            <w:r>
              <w:rPr>
                <w:rFonts w:ascii="IPT.Titr" w:eastAsia="Times New Roman" w:hAnsi="IPT.Titr" w:cs="B Titr" w:hint="cs"/>
                <w:color w:val="000000"/>
                <w:sz w:val="20"/>
                <w:szCs w:val="20"/>
                <w:rtl/>
                <w:lang w:bidi="fa-IR"/>
              </w:rPr>
              <w:lastRenderedPageBreak/>
              <w:t>نسبت موارد ناشی از دیابت بارداری</w:t>
            </w:r>
            <w:r w:rsidR="00F90B1A">
              <w:rPr>
                <w:rFonts w:ascii="IPT.Titr" w:eastAsia="Times New Roman" w:hAnsi="IPT.Titr" w:cs="B Titr" w:hint="cs"/>
                <w:color w:val="000000"/>
                <w:sz w:val="20"/>
                <w:szCs w:val="20"/>
                <w:rtl/>
                <w:lang w:bidi="fa-IR"/>
              </w:rPr>
              <w:t xml:space="preserve"> (%)</w:t>
            </w:r>
          </w:p>
        </w:tc>
        <w:tc>
          <w:tcPr>
            <w:tcW w:w="1701" w:type="dxa"/>
            <w:tcBorders>
              <w:top w:val="nil"/>
              <w:left w:val="single" w:sz="4" w:space="0" w:color="auto"/>
              <w:bottom w:val="nil"/>
              <w:right w:val="single" w:sz="4" w:space="0" w:color="auto"/>
            </w:tcBorders>
            <w:noWrap/>
            <w:vAlign w:val="center"/>
          </w:tcPr>
          <w:p w:rsidR="00424B11" w:rsidRPr="00AF2697" w:rsidRDefault="00424B11" w:rsidP="005E3860">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424B11" w:rsidRPr="00AF2697" w:rsidRDefault="00424B11" w:rsidP="005E3860">
            <w:pPr>
              <w:spacing w:after="0" w:line="240" w:lineRule="auto"/>
              <w:jc w:val="center"/>
              <w:rPr>
                <w:rFonts w:ascii="IPT.Titr" w:eastAsia="Times New Roman" w:hAnsi="IPT.Titr" w:cs="B Titr"/>
                <w:color w:val="000000"/>
                <w:sz w:val="28"/>
                <w:szCs w:val="28"/>
              </w:rPr>
            </w:pPr>
          </w:p>
        </w:tc>
      </w:tr>
      <w:tr w:rsidR="00424B11" w:rsidRPr="005E3860" w:rsidTr="00AF2697">
        <w:trPr>
          <w:trHeight w:val="447"/>
        </w:trPr>
        <w:tc>
          <w:tcPr>
            <w:tcW w:w="5724" w:type="dxa"/>
            <w:tcBorders>
              <w:top w:val="nil"/>
              <w:left w:val="single" w:sz="4" w:space="0" w:color="auto"/>
              <w:bottom w:val="nil"/>
              <w:right w:val="single" w:sz="8" w:space="0" w:color="auto"/>
            </w:tcBorders>
            <w:vAlign w:val="center"/>
          </w:tcPr>
          <w:p w:rsidR="00424B11" w:rsidRPr="00AF2697" w:rsidRDefault="00F90B1A" w:rsidP="00F90B1A">
            <w:pPr>
              <w:bidi/>
              <w:spacing w:after="0" w:line="240" w:lineRule="auto"/>
              <w:jc w:val="center"/>
              <w:rPr>
                <w:rFonts w:ascii="IPT.Titr" w:eastAsia="Times New Roman" w:hAnsi="IPT.Titr" w:cs="B Titr"/>
                <w:color w:val="000000"/>
                <w:sz w:val="20"/>
                <w:szCs w:val="20"/>
                <w:rtl/>
                <w:lang w:bidi="fa-IR"/>
              </w:rPr>
            </w:pPr>
            <w:r>
              <w:rPr>
                <w:rFonts w:ascii="IPT.Titr" w:eastAsia="Times New Roman" w:hAnsi="IPT.Titr" w:cs="B Titr" w:hint="cs"/>
                <w:color w:val="000000"/>
                <w:sz w:val="20"/>
                <w:szCs w:val="20"/>
                <w:rtl/>
                <w:lang w:bidi="fa-IR"/>
              </w:rPr>
              <w:t>نسبت سایر انواع دیابت شناسائی شده در حین بارداری (%)</w:t>
            </w:r>
          </w:p>
        </w:tc>
        <w:tc>
          <w:tcPr>
            <w:tcW w:w="1701" w:type="dxa"/>
            <w:tcBorders>
              <w:top w:val="nil"/>
              <w:left w:val="single" w:sz="4" w:space="0" w:color="auto"/>
              <w:bottom w:val="nil"/>
              <w:right w:val="single" w:sz="4" w:space="0" w:color="auto"/>
            </w:tcBorders>
            <w:noWrap/>
            <w:vAlign w:val="center"/>
          </w:tcPr>
          <w:p w:rsidR="00424B11" w:rsidRPr="00AF2697" w:rsidRDefault="00424B11" w:rsidP="005E3860">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424B11" w:rsidRPr="00AF2697" w:rsidRDefault="00424B11" w:rsidP="005E3860">
            <w:pPr>
              <w:spacing w:after="0" w:line="240" w:lineRule="auto"/>
              <w:jc w:val="center"/>
              <w:rPr>
                <w:rFonts w:ascii="IPT.Titr" w:eastAsia="Times New Roman" w:hAnsi="IPT.Titr" w:cs="B Titr"/>
                <w:color w:val="000000"/>
                <w:sz w:val="28"/>
                <w:szCs w:val="28"/>
              </w:rPr>
            </w:pPr>
          </w:p>
        </w:tc>
      </w:tr>
      <w:tr w:rsidR="00F90B1A" w:rsidRPr="005E3860" w:rsidTr="00AF2697">
        <w:trPr>
          <w:trHeight w:val="447"/>
        </w:trPr>
        <w:tc>
          <w:tcPr>
            <w:tcW w:w="5724" w:type="dxa"/>
            <w:tcBorders>
              <w:top w:val="nil"/>
              <w:left w:val="single" w:sz="4" w:space="0" w:color="auto"/>
              <w:bottom w:val="nil"/>
              <w:right w:val="single" w:sz="8" w:space="0" w:color="auto"/>
            </w:tcBorders>
            <w:vAlign w:val="center"/>
          </w:tcPr>
          <w:p w:rsidR="00F90B1A" w:rsidRPr="00AF2697" w:rsidRDefault="00F90B1A" w:rsidP="00424B11">
            <w:pPr>
              <w:bidi/>
              <w:spacing w:after="0" w:line="240" w:lineRule="auto"/>
              <w:jc w:val="center"/>
              <w:rPr>
                <w:rFonts w:ascii="IPT.Titr" w:eastAsia="Times New Roman" w:hAnsi="IPT.Titr" w:cs="B Titr"/>
                <w:color w:val="000000"/>
                <w:sz w:val="20"/>
                <w:szCs w:val="20"/>
                <w:rtl/>
                <w:lang w:bidi="fa-IR"/>
              </w:rPr>
            </w:pPr>
            <w:r>
              <w:rPr>
                <w:rFonts w:ascii="IPT.Titr" w:eastAsia="Times New Roman" w:hAnsi="IPT.Titr" w:cs="B Titr" w:hint="cs"/>
                <w:color w:val="000000"/>
                <w:sz w:val="20"/>
                <w:szCs w:val="20"/>
                <w:rtl/>
                <w:lang w:bidi="fa-IR"/>
              </w:rPr>
              <w:t>نسبت سایر انواع دیابت شناسائی شده در قبل از حین بارداری (%)</w:t>
            </w:r>
          </w:p>
        </w:tc>
        <w:tc>
          <w:tcPr>
            <w:tcW w:w="1701" w:type="dxa"/>
            <w:tcBorders>
              <w:top w:val="nil"/>
              <w:left w:val="single" w:sz="4" w:space="0" w:color="auto"/>
              <w:bottom w:val="nil"/>
              <w:right w:val="single" w:sz="4" w:space="0" w:color="auto"/>
            </w:tcBorders>
            <w:noWrap/>
            <w:vAlign w:val="center"/>
          </w:tcPr>
          <w:p w:rsidR="00F90B1A" w:rsidRDefault="00F90B1A" w:rsidP="005E3860">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F90B1A" w:rsidRPr="00AF2697" w:rsidRDefault="00F90B1A" w:rsidP="005E3860">
            <w:pPr>
              <w:spacing w:after="0" w:line="240" w:lineRule="auto"/>
              <w:jc w:val="center"/>
              <w:rPr>
                <w:rFonts w:ascii="IPT.Titr" w:eastAsia="Times New Roman" w:hAnsi="IPT.Titr" w:cs="B Titr"/>
                <w:color w:val="000000"/>
                <w:sz w:val="28"/>
                <w:szCs w:val="28"/>
              </w:rPr>
            </w:pPr>
          </w:p>
        </w:tc>
      </w:tr>
      <w:tr w:rsidR="00285335" w:rsidRPr="005E3860" w:rsidTr="00AF2697">
        <w:trPr>
          <w:trHeight w:val="447"/>
        </w:trPr>
        <w:tc>
          <w:tcPr>
            <w:tcW w:w="5724" w:type="dxa"/>
            <w:tcBorders>
              <w:top w:val="nil"/>
              <w:left w:val="single" w:sz="4" w:space="0" w:color="auto"/>
              <w:bottom w:val="nil"/>
              <w:right w:val="single" w:sz="8" w:space="0" w:color="auto"/>
            </w:tcBorders>
            <w:shd w:val="clear" w:color="auto" w:fill="FFC000"/>
            <w:vAlign w:val="center"/>
          </w:tcPr>
          <w:p w:rsidR="00285335" w:rsidRPr="005E3860" w:rsidRDefault="001E5E73" w:rsidP="005E3860">
            <w:pPr>
              <w:bidi/>
              <w:spacing w:after="0" w:line="240" w:lineRule="auto"/>
              <w:jc w:val="center"/>
              <w:rPr>
                <w:rFonts w:ascii="IPT.Titr" w:eastAsia="Times New Roman" w:hAnsi="IPT.Titr" w:cs="B Titr"/>
                <w:color w:val="000000"/>
                <w:rtl/>
              </w:rPr>
            </w:pPr>
            <w:r>
              <w:rPr>
                <w:rFonts w:ascii="IPT.Titr" w:eastAsia="Times New Roman" w:hAnsi="IPT.Titr" w:cs="B Titr" w:hint="cs"/>
                <w:color w:val="000000"/>
                <w:rtl/>
              </w:rPr>
              <w:t xml:space="preserve">دیابت نوع یک </w:t>
            </w:r>
          </w:p>
        </w:tc>
        <w:tc>
          <w:tcPr>
            <w:tcW w:w="1701" w:type="dxa"/>
            <w:tcBorders>
              <w:top w:val="nil"/>
              <w:left w:val="single" w:sz="4" w:space="0" w:color="auto"/>
              <w:bottom w:val="nil"/>
              <w:right w:val="single" w:sz="4" w:space="0" w:color="auto"/>
            </w:tcBorders>
            <w:shd w:val="clear" w:color="auto" w:fill="FFC000"/>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shd w:val="clear" w:color="auto" w:fill="FFC000"/>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285335" w:rsidRPr="005E3860" w:rsidTr="00AF2697">
        <w:trPr>
          <w:trHeight w:val="447"/>
        </w:trPr>
        <w:tc>
          <w:tcPr>
            <w:tcW w:w="5724" w:type="dxa"/>
            <w:tcBorders>
              <w:top w:val="nil"/>
              <w:left w:val="single" w:sz="4" w:space="0" w:color="auto"/>
              <w:bottom w:val="nil"/>
              <w:right w:val="single" w:sz="8" w:space="0" w:color="auto"/>
            </w:tcBorders>
            <w:vAlign w:val="center"/>
          </w:tcPr>
          <w:p w:rsidR="00285335" w:rsidRPr="005E3860" w:rsidRDefault="001E5E73" w:rsidP="005E3860">
            <w:pPr>
              <w:bidi/>
              <w:spacing w:after="0" w:line="240" w:lineRule="auto"/>
              <w:jc w:val="center"/>
              <w:rPr>
                <w:rFonts w:ascii="IPT.Titr" w:eastAsia="Times New Roman" w:hAnsi="IPT.Titr" w:cs="B Titr"/>
                <w:color w:val="000000"/>
                <w:rtl/>
              </w:rPr>
            </w:pPr>
            <w:r>
              <w:rPr>
                <w:rFonts w:ascii="IPT.Titr" w:eastAsia="Times New Roman" w:hAnsi="IPT.Titr" w:cs="B Titr" w:hint="cs"/>
                <w:color w:val="000000"/>
                <w:rtl/>
              </w:rPr>
              <w:t>تعداد کودکان مبتلا به دیابت تیپ یک</w:t>
            </w:r>
          </w:p>
        </w:tc>
        <w:tc>
          <w:tcPr>
            <w:tcW w:w="1701" w:type="dxa"/>
            <w:tcBorders>
              <w:top w:val="nil"/>
              <w:left w:val="single" w:sz="4" w:space="0" w:color="auto"/>
              <w:bottom w:val="nil"/>
              <w:right w:val="single" w:sz="4" w:space="0" w:color="auto"/>
            </w:tcBorders>
            <w:noWrap/>
            <w:vAlign w:val="center"/>
          </w:tcPr>
          <w:p w:rsidR="00285335"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285335" w:rsidRPr="00AF2697" w:rsidRDefault="00285335" w:rsidP="005E3860">
            <w:pPr>
              <w:spacing w:after="0" w:line="240" w:lineRule="auto"/>
              <w:jc w:val="center"/>
              <w:rPr>
                <w:rFonts w:ascii="IPT.Titr" w:eastAsia="Times New Roman" w:hAnsi="IPT.Titr" w:cs="B Titr"/>
                <w:color w:val="000000"/>
                <w:sz w:val="28"/>
                <w:szCs w:val="28"/>
              </w:rPr>
            </w:pPr>
          </w:p>
        </w:tc>
      </w:tr>
      <w:tr w:rsidR="001E5E73" w:rsidRPr="005E3860" w:rsidTr="00AF2697">
        <w:trPr>
          <w:trHeight w:val="447"/>
        </w:trPr>
        <w:tc>
          <w:tcPr>
            <w:tcW w:w="5724" w:type="dxa"/>
            <w:tcBorders>
              <w:top w:val="nil"/>
              <w:left w:val="single" w:sz="4" w:space="0" w:color="auto"/>
              <w:bottom w:val="nil"/>
              <w:right w:val="single" w:sz="8" w:space="0" w:color="auto"/>
            </w:tcBorders>
            <w:vAlign w:val="center"/>
          </w:tcPr>
          <w:p w:rsidR="001E5E73" w:rsidRPr="005E3860" w:rsidRDefault="001E5E73" w:rsidP="005E3860">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تعداد موارد جدید سالانه دیابت تیپ یک (میزان بروز)</w:t>
            </w:r>
          </w:p>
        </w:tc>
        <w:tc>
          <w:tcPr>
            <w:tcW w:w="1701" w:type="dxa"/>
            <w:tcBorders>
              <w:top w:val="nil"/>
              <w:left w:val="single" w:sz="4" w:space="0" w:color="auto"/>
              <w:bottom w:val="nil"/>
              <w:right w:val="single" w:sz="4" w:space="0" w:color="auto"/>
            </w:tcBorders>
            <w:noWrap/>
            <w:vAlign w:val="center"/>
          </w:tcPr>
          <w:p w:rsidR="001E5E73"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1E5E73" w:rsidRPr="00AF2697" w:rsidRDefault="001E5E73" w:rsidP="005E3860">
            <w:pPr>
              <w:spacing w:after="0" w:line="240" w:lineRule="auto"/>
              <w:jc w:val="center"/>
              <w:rPr>
                <w:rFonts w:ascii="IPT.Titr" w:eastAsia="Times New Roman" w:hAnsi="IPT.Titr" w:cs="B Titr"/>
                <w:color w:val="000000"/>
                <w:sz w:val="28"/>
                <w:szCs w:val="28"/>
              </w:rPr>
            </w:pPr>
          </w:p>
        </w:tc>
      </w:tr>
      <w:tr w:rsidR="001E5E73" w:rsidRPr="005E3860" w:rsidTr="00AF2697">
        <w:trPr>
          <w:trHeight w:val="447"/>
        </w:trPr>
        <w:tc>
          <w:tcPr>
            <w:tcW w:w="5724" w:type="dxa"/>
            <w:tcBorders>
              <w:top w:val="nil"/>
              <w:left w:val="single" w:sz="4" w:space="0" w:color="auto"/>
              <w:bottom w:val="nil"/>
              <w:right w:val="single" w:sz="8" w:space="0" w:color="auto"/>
            </w:tcBorders>
            <w:shd w:val="clear" w:color="auto" w:fill="FFC000"/>
            <w:vAlign w:val="center"/>
          </w:tcPr>
          <w:p w:rsidR="001E5E73" w:rsidRPr="001E5E73" w:rsidRDefault="001E5E73" w:rsidP="005E3860">
            <w:pPr>
              <w:bidi/>
              <w:spacing w:after="0" w:line="240" w:lineRule="auto"/>
              <w:jc w:val="center"/>
              <w:rPr>
                <w:rFonts w:ascii="IPT.Titr" w:eastAsia="Times New Roman" w:hAnsi="IPT.Titr" w:cs="B Titr"/>
                <w:color w:val="000000"/>
                <w:rtl/>
              </w:rPr>
            </w:pPr>
            <w:r w:rsidRPr="00AF2697">
              <w:rPr>
                <w:rFonts w:ascii="IPT.Titr" w:eastAsia="Times New Roman" w:hAnsi="IPT.Titr" w:cs="B Titr" w:hint="cs"/>
                <w:color w:val="000000"/>
                <w:rtl/>
              </w:rPr>
              <w:t>هزینه مراقبت های بهداشتی در دیابتیک های 20 تا 79 سال</w:t>
            </w:r>
          </w:p>
        </w:tc>
        <w:tc>
          <w:tcPr>
            <w:tcW w:w="1701" w:type="dxa"/>
            <w:tcBorders>
              <w:top w:val="nil"/>
              <w:left w:val="single" w:sz="4" w:space="0" w:color="auto"/>
              <w:bottom w:val="nil"/>
              <w:right w:val="single" w:sz="4" w:space="0" w:color="auto"/>
            </w:tcBorders>
            <w:shd w:val="clear" w:color="auto" w:fill="FFC000"/>
            <w:noWrap/>
            <w:vAlign w:val="center"/>
          </w:tcPr>
          <w:p w:rsidR="001E5E73"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shd w:val="clear" w:color="auto" w:fill="FFC000"/>
            <w:noWrap/>
            <w:vAlign w:val="center"/>
          </w:tcPr>
          <w:p w:rsidR="001E5E73"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r w:rsidR="001E5E73" w:rsidRPr="005E3860" w:rsidTr="00AF2697">
        <w:trPr>
          <w:trHeight w:val="447"/>
        </w:trPr>
        <w:tc>
          <w:tcPr>
            <w:tcW w:w="5724" w:type="dxa"/>
            <w:tcBorders>
              <w:top w:val="nil"/>
              <w:left w:val="single" w:sz="4" w:space="0" w:color="auto"/>
              <w:bottom w:val="single" w:sz="8" w:space="0" w:color="auto"/>
              <w:right w:val="single" w:sz="8" w:space="0" w:color="auto"/>
            </w:tcBorders>
            <w:vAlign w:val="center"/>
          </w:tcPr>
          <w:p w:rsidR="001E5E73" w:rsidRPr="005E3860" w:rsidRDefault="001E5E73" w:rsidP="005E3860">
            <w:pPr>
              <w:bidi/>
              <w:spacing w:after="0" w:line="240" w:lineRule="auto"/>
              <w:jc w:val="center"/>
              <w:rPr>
                <w:rFonts w:ascii="IPT.Titr" w:eastAsia="Times New Roman" w:hAnsi="IPT.Titr" w:cs="B Titr"/>
                <w:color w:val="000000"/>
                <w:rtl/>
                <w:lang w:bidi="fa-IR"/>
              </w:rPr>
            </w:pPr>
            <w:r>
              <w:rPr>
                <w:rFonts w:ascii="IPT.Titr" w:eastAsia="Times New Roman" w:hAnsi="IPT.Titr" w:cs="B Titr" w:hint="cs"/>
                <w:color w:val="000000"/>
                <w:rtl/>
                <w:lang w:bidi="fa-IR"/>
              </w:rPr>
              <w:t>کل هزینه های صرف شده (میلیارد دلار آمریکا)</w:t>
            </w:r>
          </w:p>
        </w:tc>
        <w:tc>
          <w:tcPr>
            <w:tcW w:w="1701" w:type="dxa"/>
            <w:tcBorders>
              <w:top w:val="nil"/>
              <w:left w:val="single" w:sz="4" w:space="0" w:color="auto"/>
              <w:bottom w:val="single" w:sz="8" w:space="0" w:color="auto"/>
              <w:right w:val="single" w:sz="4" w:space="0" w:color="auto"/>
            </w:tcBorders>
            <w:noWrap/>
            <w:vAlign w:val="center"/>
          </w:tcPr>
          <w:p w:rsidR="001E5E73"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c>
          <w:tcPr>
            <w:tcW w:w="1701" w:type="dxa"/>
            <w:tcBorders>
              <w:top w:val="nil"/>
              <w:left w:val="single" w:sz="8" w:space="0" w:color="auto"/>
              <w:bottom w:val="single" w:sz="8" w:space="0" w:color="auto"/>
              <w:right w:val="single" w:sz="4" w:space="0" w:color="auto"/>
            </w:tcBorders>
            <w:noWrap/>
            <w:vAlign w:val="center"/>
          </w:tcPr>
          <w:p w:rsidR="001E5E73" w:rsidRPr="00AF2697" w:rsidRDefault="001E5E73" w:rsidP="005E3860">
            <w:pPr>
              <w:spacing w:after="0" w:line="240" w:lineRule="auto"/>
              <w:jc w:val="center"/>
              <w:rPr>
                <w:rFonts w:ascii="IPT.Titr" w:eastAsia="Times New Roman" w:hAnsi="IPT.Titr" w:cs="B Titr"/>
                <w:color w:val="000000"/>
                <w:sz w:val="28"/>
                <w:szCs w:val="28"/>
              </w:rPr>
            </w:pP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r w:rsidRPr="00AF2697">
              <w:rPr>
                <w:rFonts w:ascii="IPT.Titr" w:eastAsia="Times New Roman" w:hAnsi="IPT.Titr" w:cs="B Titr"/>
                <w:color w:val="000000"/>
                <w:sz w:val="28"/>
                <w:szCs w:val="28"/>
              </w:rPr>
              <w:t></w:t>
            </w:r>
          </w:p>
        </w:tc>
      </w:tr>
    </w:tbl>
    <w:p w:rsidR="005E3860" w:rsidRPr="00622B69" w:rsidRDefault="007415C7" w:rsidP="00622B69">
      <w:pPr>
        <w:bidi/>
        <w:spacing w:after="0" w:line="240" w:lineRule="auto"/>
        <w:ind w:firstLine="260"/>
        <w:jc w:val="both"/>
        <w:rPr>
          <w:rFonts w:ascii="IPT.Titr" w:hAnsi="IPT.Titr" w:cs="B Nazanin"/>
          <w:rtl/>
        </w:rPr>
      </w:pPr>
      <w:r w:rsidRPr="005E3860">
        <w:rPr>
          <w:rFonts w:ascii="IPT.Titr" w:hAnsi="IPT.Titr" w:cs="B Nazanin" w:hint="cs"/>
          <w:rtl/>
        </w:rPr>
        <w:t xml:space="preserve">برگرفته از اطلس دیابت (تجدید نظر </w:t>
      </w:r>
      <w:r w:rsidR="00285335">
        <w:rPr>
          <w:rFonts w:ascii="IPT.Titr" w:hAnsi="IPT.Titr" w:cs="B Nazanin" w:hint="cs"/>
          <w:rtl/>
        </w:rPr>
        <w:t>هفت</w:t>
      </w:r>
      <w:r w:rsidR="00FF608B" w:rsidRPr="005E3860">
        <w:rPr>
          <w:rFonts w:ascii="IPT.Titr" w:hAnsi="IPT.Titr" w:cs="B Nazanin" w:hint="cs"/>
          <w:rtl/>
        </w:rPr>
        <w:t>م</w:t>
      </w:r>
      <w:r w:rsidR="00285335">
        <w:rPr>
          <w:rFonts w:ascii="IPT.Titr" w:hAnsi="IPT.Titr" w:cs="B Nazanin" w:hint="cs"/>
          <w:rtl/>
        </w:rPr>
        <w:t>-2015</w:t>
      </w:r>
      <w:r w:rsidR="00FF608B" w:rsidRPr="005E3860">
        <w:rPr>
          <w:rFonts w:ascii="IPT.Titr" w:hAnsi="IPT.Titr" w:cs="B Nazanin" w:hint="cs"/>
          <w:rtl/>
        </w:rPr>
        <w:t>)</w:t>
      </w:r>
    </w:p>
    <w:p w:rsidR="00C7056D" w:rsidRDefault="00C7056D" w:rsidP="00F90B1A">
      <w:pPr>
        <w:bidi/>
        <w:spacing w:after="0" w:line="240" w:lineRule="auto"/>
        <w:rPr>
          <w:rFonts w:ascii="IPT.Titr" w:eastAsia="Times New Roman" w:hAnsi="IPT.Titr" w:cs="B Titr"/>
          <w:color w:val="000000"/>
          <w:u w:val="single"/>
          <w:rtl/>
        </w:rPr>
      </w:pPr>
    </w:p>
    <w:p w:rsidR="00733A23" w:rsidRPr="00C7056D" w:rsidRDefault="00733A23" w:rsidP="005E3860">
      <w:pPr>
        <w:bidi/>
        <w:spacing w:after="0" w:line="240" w:lineRule="auto"/>
        <w:rPr>
          <w:rFonts w:ascii="IPT.Titr" w:eastAsia="Times New Roman" w:hAnsi="IPT.Titr" w:cs="B Titr"/>
          <w:color w:val="000000"/>
          <w:sz w:val="28"/>
          <w:szCs w:val="28"/>
          <w:u w:val="single"/>
          <w:rtl/>
        </w:rPr>
      </w:pPr>
      <w:r w:rsidRPr="00C7056D">
        <w:rPr>
          <w:rFonts w:ascii="IPT.Titr" w:eastAsia="Times New Roman" w:hAnsi="IPT.Titr" w:cs="B Titr" w:hint="cs"/>
          <w:color w:val="000000"/>
          <w:sz w:val="28"/>
          <w:szCs w:val="28"/>
          <w:u w:val="single"/>
          <w:rtl/>
        </w:rPr>
        <w:t>مرگ و</w:t>
      </w:r>
      <w:r w:rsidR="004C5752" w:rsidRPr="00C7056D">
        <w:rPr>
          <w:rFonts w:ascii="IPT.Titr" w:eastAsia="Times New Roman" w:hAnsi="IPT.Titr" w:cs="B Titr"/>
          <w:color w:val="000000"/>
          <w:sz w:val="28"/>
          <w:szCs w:val="28"/>
          <w:u w:val="single"/>
        </w:rPr>
        <w:t></w:t>
      </w:r>
      <w:r w:rsidRPr="00C7056D">
        <w:rPr>
          <w:rFonts w:ascii="IPT.Titr" w:eastAsia="Times New Roman" w:hAnsi="IPT.Titr" w:cs="B Titr" w:hint="cs"/>
          <w:color w:val="000000"/>
          <w:sz w:val="28"/>
          <w:szCs w:val="28"/>
          <w:u w:val="single"/>
          <w:rtl/>
        </w:rPr>
        <w:t>میر ناشی از دیابت</w:t>
      </w:r>
    </w:p>
    <w:p w:rsidR="00B073D3" w:rsidRPr="00C7056D" w:rsidRDefault="00733A23" w:rsidP="005E3860">
      <w:pPr>
        <w:bidi/>
        <w:spacing w:line="240" w:lineRule="auto"/>
        <w:jc w:val="both"/>
        <w:rPr>
          <w:rFonts w:cs="B Nazanin"/>
          <w:sz w:val="28"/>
          <w:szCs w:val="28"/>
          <w:rtl/>
          <w:lang w:bidi="fa-IR"/>
        </w:rPr>
      </w:pPr>
      <w:r w:rsidRPr="00C7056D">
        <w:rPr>
          <w:rFonts w:cs="B Nazanin" w:hint="cs"/>
          <w:sz w:val="28"/>
          <w:szCs w:val="28"/>
          <w:rtl/>
          <w:lang w:bidi="fa-IR"/>
        </w:rPr>
        <w:t xml:space="preserve">دیابت و عوارض آن در اغلب کشورها یکی از علل اصلی مرگ زود هنگام است. </w:t>
      </w:r>
    </w:p>
    <w:p w:rsidR="00733A23" w:rsidRPr="00C7056D" w:rsidRDefault="00733A23" w:rsidP="005E3860">
      <w:pPr>
        <w:bidi/>
        <w:spacing w:line="240" w:lineRule="auto"/>
        <w:jc w:val="both"/>
        <w:rPr>
          <w:rFonts w:cs="B Nazanin"/>
          <w:sz w:val="28"/>
          <w:szCs w:val="28"/>
          <w:rtl/>
          <w:lang w:bidi="fa-IR"/>
        </w:rPr>
      </w:pPr>
      <w:r w:rsidRPr="00C7056D">
        <w:rPr>
          <w:rFonts w:cs="B Nazanin" w:hint="cs"/>
          <w:sz w:val="28"/>
          <w:szCs w:val="28"/>
          <w:rtl/>
          <w:lang w:bidi="fa-IR"/>
        </w:rPr>
        <w:t xml:space="preserve">عوارض قلبی </w:t>
      </w:r>
      <w:r w:rsidRPr="00C7056D">
        <w:rPr>
          <w:rFonts w:cs="B Nazanin"/>
          <w:sz w:val="28"/>
          <w:szCs w:val="28"/>
          <w:rtl/>
          <w:lang w:bidi="fa-IR"/>
        </w:rPr>
        <w:t>–</w:t>
      </w:r>
      <w:r w:rsidRPr="00C7056D">
        <w:rPr>
          <w:rFonts w:cs="B Nazanin" w:hint="cs"/>
          <w:sz w:val="28"/>
          <w:szCs w:val="28"/>
          <w:rtl/>
          <w:lang w:bidi="fa-IR"/>
        </w:rPr>
        <w:t xml:space="preserve"> عروقی یکی از </w:t>
      </w:r>
      <w:r w:rsidR="00B073D3" w:rsidRPr="00C7056D">
        <w:rPr>
          <w:rFonts w:cs="B Nazanin" w:hint="cs"/>
          <w:sz w:val="28"/>
          <w:szCs w:val="28"/>
          <w:rtl/>
          <w:lang w:bidi="fa-IR"/>
        </w:rPr>
        <w:t>عل</w:t>
      </w:r>
      <w:r w:rsidR="008D264E" w:rsidRPr="00C7056D">
        <w:rPr>
          <w:rFonts w:cs="B Nazanin" w:hint="cs"/>
          <w:sz w:val="28"/>
          <w:szCs w:val="28"/>
          <w:rtl/>
          <w:lang w:bidi="fa-IR"/>
        </w:rPr>
        <w:t>ل</w:t>
      </w:r>
      <w:r w:rsidR="00B073D3" w:rsidRPr="00C7056D">
        <w:rPr>
          <w:rFonts w:cs="B Nazanin" w:hint="cs"/>
          <w:sz w:val="28"/>
          <w:szCs w:val="28"/>
          <w:rtl/>
          <w:lang w:bidi="fa-IR"/>
        </w:rPr>
        <w:t xml:space="preserve"> اصلی مرگ در مبتلایان به دیابت است و در برخی ازکشورها مسئول بیش از 50% مرگ ها می باشد.</w:t>
      </w:r>
    </w:p>
    <w:p w:rsidR="00BF492C" w:rsidRPr="00C7056D" w:rsidRDefault="00B073D3" w:rsidP="00BF492C">
      <w:pPr>
        <w:bidi/>
        <w:spacing w:line="240" w:lineRule="auto"/>
        <w:jc w:val="both"/>
        <w:rPr>
          <w:rFonts w:cs="B Nazanin"/>
          <w:sz w:val="28"/>
          <w:szCs w:val="28"/>
          <w:rtl/>
          <w:lang w:bidi="fa-IR"/>
        </w:rPr>
      </w:pPr>
      <w:r w:rsidRPr="00C7056D">
        <w:rPr>
          <w:rFonts w:cs="B Nazanin" w:hint="cs"/>
          <w:sz w:val="28"/>
          <w:szCs w:val="28"/>
          <w:rtl/>
          <w:lang w:bidi="fa-IR"/>
        </w:rPr>
        <w:t>در</w:t>
      </w:r>
      <w:r w:rsidR="004C5752" w:rsidRPr="00C7056D">
        <w:rPr>
          <w:rFonts w:cs="B Nazanin"/>
          <w:sz w:val="28"/>
          <w:szCs w:val="28"/>
          <w:lang w:bidi="fa-IR"/>
        </w:rPr>
        <w:t xml:space="preserve"> </w:t>
      </w:r>
      <w:r w:rsidRPr="00C7056D">
        <w:rPr>
          <w:rFonts w:cs="B Nazanin" w:hint="cs"/>
          <w:sz w:val="28"/>
          <w:szCs w:val="28"/>
          <w:rtl/>
          <w:lang w:bidi="fa-IR"/>
        </w:rPr>
        <w:t xml:space="preserve">سال </w:t>
      </w:r>
      <w:r w:rsidR="00FF608B" w:rsidRPr="00C7056D">
        <w:rPr>
          <w:rFonts w:cs="B Nazanin" w:hint="cs"/>
          <w:sz w:val="28"/>
          <w:szCs w:val="28"/>
          <w:rtl/>
          <w:lang w:bidi="fa-IR"/>
        </w:rPr>
        <w:t>201</w:t>
      </w:r>
      <w:r w:rsidR="00AF2697" w:rsidRPr="00C7056D">
        <w:rPr>
          <w:rFonts w:cs="B Nazanin" w:hint="cs"/>
          <w:sz w:val="28"/>
          <w:szCs w:val="28"/>
          <w:rtl/>
          <w:lang w:bidi="fa-IR"/>
        </w:rPr>
        <w:t>5</w:t>
      </w:r>
      <w:r w:rsidRPr="00C7056D">
        <w:rPr>
          <w:rFonts w:cs="B Nazanin" w:hint="cs"/>
          <w:sz w:val="28"/>
          <w:szCs w:val="28"/>
          <w:rtl/>
          <w:lang w:bidi="fa-IR"/>
        </w:rPr>
        <w:t xml:space="preserve"> تقریبا </w:t>
      </w:r>
      <w:r w:rsidR="00FF608B" w:rsidRPr="00C7056D">
        <w:rPr>
          <w:rFonts w:cs="B Nazanin" w:hint="cs"/>
          <w:sz w:val="28"/>
          <w:szCs w:val="28"/>
          <w:rtl/>
          <w:lang w:bidi="fa-IR"/>
        </w:rPr>
        <w:t>5</w:t>
      </w:r>
      <w:r w:rsidRPr="00C7056D">
        <w:rPr>
          <w:rFonts w:cs="B Nazanin" w:hint="cs"/>
          <w:sz w:val="28"/>
          <w:szCs w:val="28"/>
          <w:rtl/>
          <w:lang w:bidi="fa-IR"/>
        </w:rPr>
        <w:t xml:space="preserve"> میلیون نفر از افراد 20 </w:t>
      </w:r>
      <w:r w:rsidR="00BE725B" w:rsidRPr="00C7056D">
        <w:rPr>
          <w:rFonts w:cs="B Nazanin" w:hint="cs"/>
          <w:sz w:val="28"/>
          <w:szCs w:val="28"/>
          <w:rtl/>
          <w:lang w:bidi="fa-IR"/>
        </w:rPr>
        <w:t>تا 79 ساله ب</w:t>
      </w:r>
      <w:r w:rsidR="00CA05E3" w:rsidRPr="00C7056D">
        <w:rPr>
          <w:rFonts w:cs="B Nazanin" w:hint="cs"/>
          <w:sz w:val="28"/>
          <w:szCs w:val="28"/>
          <w:rtl/>
          <w:lang w:bidi="fa-IR"/>
        </w:rPr>
        <w:t xml:space="preserve">ه </w:t>
      </w:r>
      <w:r w:rsidR="00BE725B" w:rsidRPr="00C7056D">
        <w:rPr>
          <w:rFonts w:cs="B Nazanin" w:hint="cs"/>
          <w:sz w:val="28"/>
          <w:szCs w:val="28"/>
          <w:rtl/>
          <w:lang w:bidi="fa-IR"/>
        </w:rPr>
        <w:t>علت دیابت جان خود را از دست داده اند که معادل</w:t>
      </w:r>
      <w:r w:rsidR="00FF608B" w:rsidRPr="00C7056D">
        <w:rPr>
          <w:rFonts w:cs="B Nazanin" w:hint="cs"/>
          <w:sz w:val="28"/>
          <w:szCs w:val="28"/>
          <w:rtl/>
          <w:lang w:bidi="fa-IR"/>
        </w:rPr>
        <w:t xml:space="preserve"> </w:t>
      </w:r>
      <w:r w:rsidR="00AF2697" w:rsidRPr="00C7056D">
        <w:rPr>
          <w:rFonts w:cs="B Nazanin" w:hint="cs"/>
          <w:sz w:val="28"/>
          <w:szCs w:val="28"/>
          <w:rtl/>
          <w:lang w:bidi="fa-IR"/>
        </w:rPr>
        <w:t>14.5</w:t>
      </w:r>
      <w:r w:rsidR="00FF608B" w:rsidRPr="00C7056D">
        <w:rPr>
          <w:rFonts w:cs="B Nazanin" w:hint="cs"/>
          <w:sz w:val="28"/>
          <w:szCs w:val="28"/>
          <w:rtl/>
          <w:lang w:bidi="fa-IR"/>
        </w:rPr>
        <w:t xml:space="preserve"> </w:t>
      </w:r>
      <w:r w:rsidR="00BE725B" w:rsidRPr="00C7056D">
        <w:rPr>
          <w:rFonts w:cs="B Nazanin" w:hint="cs"/>
          <w:sz w:val="28"/>
          <w:szCs w:val="28"/>
          <w:rtl/>
          <w:lang w:bidi="fa-IR"/>
        </w:rPr>
        <w:t>% از</w:t>
      </w:r>
      <w:r w:rsidR="004C5752" w:rsidRPr="00C7056D">
        <w:rPr>
          <w:rFonts w:cs="B Nazanin"/>
          <w:sz w:val="28"/>
          <w:szCs w:val="28"/>
          <w:lang w:bidi="fa-IR"/>
        </w:rPr>
        <w:t xml:space="preserve"> </w:t>
      </w:r>
      <w:r w:rsidR="00BE725B" w:rsidRPr="00C7056D">
        <w:rPr>
          <w:rFonts w:cs="B Nazanin" w:hint="cs"/>
          <w:sz w:val="28"/>
          <w:szCs w:val="28"/>
          <w:rtl/>
          <w:lang w:bidi="fa-IR"/>
        </w:rPr>
        <w:t xml:space="preserve">کل مرگ های جهان در این گروه سنی در </w:t>
      </w:r>
      <w:r w:rsidR="00BF492C" w:rsidRPr="00C7056D">
        <w:rPr>
          <w:rFonts w:cs="B Nazanin" w:hint="cs"/>
          <w:sz w:val="28"/>
          <w:szCs w:val="28"/>
          <w:rtl/>
          <w:lang w:bidi="fa-IR"/>
        </w:rPr>
        <w:t xml:space="preserve">همان </w:t>
      </w:r>
      <w:r w:rsidR="00BE725B" w:rsidRPr="00C7056D">
        <w:rPr>
          <w:rFonts w:cs="B Nazanin" w:hint="cs"/>
          <w:sz w:val="28"/>
          <w:szCs w:val="28"/>
          <w:rtl/>
          <w:lang w:bidi="fa-IR"/>
        </w:rPr>
        <w:t>سال بود ه است.</w:t>
      </w:r>
      <w:r w:rsidR="00CA05E3" w:rsidRPr="00C7056D">
        <w:rPr>
          <w:rFonts w:cs="B Nazanin"/>
          <w:sz w:val="28"/>
          <w:szCs w:val="28"/>
          <w:lang w:bidi="fa-IR"/>
        </w:rPr>
        <w:t xml:space="preserve"> </w:t>
      </w:r>
    </w:p>
    <w:p w:rsidR="00BF492C" w:rsidRPr="00C7056D" w:rsidRDefault="00622B69" w:rsidP="00BF492C">
      <w:pPr>
        <w:bidi/>
        <w:spacing w:line="240" w:lineRule="auto"/>
        <w:jc w:val="both"/>
        <w:rPr>
          <w:rFonts w:cs="B Nazanin"/>
          <w:sz w:val="28"/>
          <w:szCs w:val="28"/>
          <w:rtl/>
          <w:lang w:bidi="fa-IR"/>
        </w:rPr>
      </w:pPr>
      <w:r w:rsidRPr="00C7056D">
        <w:rPr>
          <w:rFonts w:cs="B Nazanin" w:hint="cs"/>
          <w:sz w:val="28"/>
          <w:szCs w:val="28"/>
          <w:rtl/>
          <w:lang w:bidi="fa-IR"/>
        </w:rPr>
        <w:t>تعداد مرگ و میر مربوط به دیابت</w:t>
      </w:r>
      <w:r w:rsidR="00BF492C" w:rsidRPr="00C7056D">
        <w:rPr>
          <w:rFonts w:cs="B Nazanin" w:hint="cs"/>
          <w:sz w:val="28"/>
          <w:szCs w:val="28"/>
          <w:rtl/>
          <w:lang w:bidi="fa-IR"/>
        </w:rPr>
        <w:t>(5 میلیون نفر)</w:t>
      </w:r>
      <w:r w:rsidRPr="00C7056D">
        <w:rPr>
          <w:rFonts w:cs="B Nazanin" w:hint="cs"/>
          <w:sz w:val="28"/>
          <w:szCs w:val="28"/>
          <w:rtl/>
          <w:lang w:bidi="fa-IR"/>
        </w:rPr>
        <w:t xml:space="preserve"> در سال 2013 </w:t>
      </w:r>
      <w:r w:rsidR="00BF492C" w:rsidRPr="00C7056D">
        <w:rPr>
          <w:rFonts w:cs="B Nazanin" w:hint="cs"/>
          <w:sz w:val="28"/>
          <w:szCs w:val="28"/>
          <w:rtl/>
          <w:lang w:bidi="fa-IR"/>
        </w:rPr>
        <w:t>به تنهایی بیش از مجموع مرگ و میر ناشی از بیماری های ایدز(1.5 میلیون نفر)، سل(1.5 میلیون نفر) و مالاریا(600 هزار نفر) در همان سال بوده است.</w:t>
      </w:r>
    </w:p>
    <w:p w:rsidR="00B073D3" w:rsidRPr="00C7056D" w:rsidRDefault="00CA05E3" w:rsidP="00BF492C">
      <w:pPr>
        <w:bidi/>
        <w:spacing w:line="240" w:lineRule="auto"/>
        <w:jc w:val="both"/>
        <w:rPr>
          <w:rFonts w:cs="B Nazanin"/>
          <w:sz w:val="28"/>
          <w:szCs w:val="28"/>
          <w:rtl/>
          <w:lang w:bidi="fa-IR"/>
        </w:rPr>
      </w:pPr>
      <w:r w:rsidRPr="00C7056D">
        <w:rPr>
          <w:rFonts w:cs="B Nazanin" w:hint="cs"/>
          <w:sz w:val="28"/>
          <w:szCs w:val="28"/>
          <w:rtl/>
          <w:lang w:bidi="fa-IR"/>
        </w:rPr>
        <w:t xml:space="preserve"> 4</w:t>
      </w:r>
      <w:r w:rsidR="00BF492C" w:rsidRPr="00C7056D">
        <w:rPr>
          <w:rFonts w:cs="B Nazanin" w:hint="cs"/>
          <w:sz w:val="28"/>
          <w:szCs w:val="28"/>
          <w:rtl/>
          <w:lang w:bidi="fa-IR"/>
        </w:rPr>
        <w:t>6.6</w:t>
      </w:r>
      <w:r w:rsidRPr="00C7056D">
        <w:rPr>
          <w:rFonts w:cs="B Nazanin" w:hint="cs"/>
          <w:sz w:val="28"/>
          <w:szCs w:val="28"/>
          <w:rtl/>
          <w:lang w:bidi="fa-IR"/>
        </w:rPr>
        <w:t>% مرگ های ناشی از دیابت در سنین زیر 60 سال رخ می دهد.</w:t>
      </w:r>
    </w:p>
    <w:p w:rsidR="00BF492C" w:rsidRPr="00424B11" w:rsidRDefault="00BF492C" w:rsidP="00BF492C">
      <w:pPr>
        <w:bidi/>
        <w:spacing w:line="240" w:lineRule="auto"/>
        <w:jc w:val="both"/>
        <w:rPr>
          <w:rFonts w:cs="B Titr"/>
          <w:sz w:val="28"/>
          <w:szCs w:val="28"/>
          <w:rtl/>
          <w:lang w:bidi="fa-IR"/>
        </w:rPr>
      </w:pPr>
      <w:r w:rsidRPr="00424B11">
        <w:rPr>
          <w:rFonts w:cs="B Titr" w:hint="cs"/>
          <w:sz w:val="28"/>
          <w:szCs w:val="28"/>
          <w:rtl/>
          <w:lang w:bidi="fa-IR"/>
        </w:rPr>
        <w:t>توزیع سنی مبتلایان به دیابت</w:t>
      </w:r>
    </w:p>
    <w:tbl>
      <w:tblPr>
        <w:tblStyle w:val="TableGrid"/>
        <w:bidiVisual/>
        <w:tblW w:w="0" w:type="auto"/>
        <w:jc w:val="center"/>
        <w:tblLook w:val="04A0"/>
      </w:tblPr>
      <w:tblGrid>
        <w:gridCol w:w="1553"/>
        <w:gridCol w:w="3544"/>
        <w:gridCol w:w="4253"/>
      </w:tblGrid>
      <w:tr w:rsidR="00BF492C" w:rsidRPr="00BF492C" w:rsidTr="00BF492C">
        <w:trPr>
          <w:jc w:val="center"/>
        </w:trPr>
        <w:tc>
          <w:tcPr>
            <w:tcW w:w="1553" w:type="dxa"/>
            <w:shd w:val="clear" w:color="auto" w:fill="92D050"/>
          </w:tcPr>
          <w:p w:rsidR="00BF492C" w:rsidRPr="00BF492C" w:rsidRDefault="00BF492C" w:rsidP="00BF492C">
            <w:pPr>
              <w:bidi/>
              <w:jc w:val="center"/>
              <w:rPr>
                <w:rFonts w:cs="B Titr"/>
                <w:b/>
                <w:bCs/>
                <w:rtl/>
                <w:lang w:bidi="fa-IR"/>
              </w:rPr>
            </w:pPr>
            <w:r w:rsidRPr="00BF492C">
              <w:rPr>
                <w:rFonts w:cs="B Titr" w:hint="cs"/>
                <w:b/>
                <w:bCs/>
                <w:rtl/>
                <w:lang w:bidi="fa-IR"/>
              </w:rPr>
              <w:t>گروه سنی</w:t>
            </w:r>
          </w:p>
        </w:tc>
        <w:tc>
          <w:tcPr>
            <w:tcW w:w="3544" w:type="dxa"/>
            <w:shd w:val="clear" w:color="auto" w:fill="92D050"/>
          </w:tcPr>
          <w:p w:rsidR="00BF492C" w:rsidRPr="00BF492C" w:rsidRDefault="00BF492C" w:rsidP="00BF492C">
            <w:pPr>
              <w:bidi/>
              <w:jc w:val="center"/>
              <w:rPr>
                <w:rFonts w:cs="B Titr"/>
                <w:b/>
                <w:bCs/>
                <w:rtl/>
                <w:lang w:bidi="fa-IR"/>
              </w:rPr>
            </w:pPr>
            <w:r w:rsidRPr="00BF492C">
              <w:rPr>
                <w:rFonts w:cs="B Titr" w:hint="cs"/>
                <w:b/>
                <w:bCs/>
                <w:rtl/>
                <w:lang w:bidi="fa-IR"/>
              </w:rPr>
              <w:t>تعداد مبتلایان به دیابت در سال 2015</w:t>
            </w:r>
          </w:p>
          <w:p w:rsidR="00BF492C" w:rsidRPr="00BF492C" w:rsidRDefault="00BF492C" w:rsidP="00BF492C">
            <w:pPr>
              <w:bidi/>
              <w:jc w:val="center"/>
              <w:rPr>
                <w:rFonts w:cs="B Titr"/>
                <w:b/>
                <w:bCs/>
                <w:rtl/>
                <w:lang w:bidi="fa-IR"/>
              </w:rPr>
            </w:pPr>
            <w:r w:rsidRPr="00BF492C">
              <w:rPr>
                <w:rFonts w:cs="B Titr" w:hint="cs"/>
                <w:b/>
                <w:bCs/>
                <w:rtl/>
                <w:lang w:bidi="fa-IR"/>
              </w:rPr>
              <w:t>(میلیون نفر)</w:t>
            </w:r>
          </w:p>
        </w:tc>
        <w:tc>
          <w:tcPr>
            <w:tcW w:w="4253" w:type="dxa"/>
            <w:shd w:val="clear" w:color="auto" w:fill="92D050"/>
          </w:tcPr>
          <w:p w:rsidR="00BF492C" w:rsidRPr="00BF492C" w:rsidRDefault="00BF492C" w:rsidP="00BF492C">
            <w:pPr>
              <w:bidi/>
              <w:jc w:val="center"/>
              <w:rPr>
                <w:rFonts w:cs="B Titr"/>
                <w:b/>
                <w:bCs/>
                <w:rtl/>
                <w:lang w:bidi="fa-IR"/>
              </w:rPr>
            </w:pPr>
            <w:r w:rsidRPr="00BF492C">
              <w:rPr>
                <w:rFonts w:cs="B Titr" w:hint="cs"/>
                <w:b/>
                <w:bCs/>
                <w:rtl/>
                <w:lang w:bidi="fa-IR"/>
              </w:rPr>
              <w:t>تعداد مبتلایان به دیابت در سال 2040</w:t>
            </w:r>
          </w:p>
          <w:p w:rsidR="00BF492C" w:rsidRPr="00BF492C" w:rsidRDefault="00BF492C" w:rsidP="00BF492C">
            <w:pPr>
              <w:bidi/>
              <w:jc w:val="center"/>
              <w:rPr>
                <w:rFonts w:cs="B Titr"/>
                <w:b/>
                <w:bCs/>
                <w:rtl/>
                <w:lang w:bidi="fa-IR"/>
              </w:rPr>
            </w:pPr>
            <w:r w:rsidRPr="00BF492C">
              <w:rPr>
                <w:rFonts w:cs="B Titr" w:hint="cs"/>
                <w:b/>
                <w:bCs/>
                <w:rtl/>
                <w:lang w:bidi="fa-IR"/>
              </w:rPr>
              <w:t>(میلیون نفر)</w:t>
            </w:r>
          </w:p>
        </w:tc>
      </w:tr>
      <w:tr w:rsidR="00BF492C" w:rsidRPr="00BF492C" w:rsidTr="00BF492C">
        <w:trPr>
          <w:jc w:val="center"/>
        </w:trPr>
        <w:tc>
          <w:tcPr>
            <w:tcW w:w="1553" w:type="dxa"/>
            <w:shd w:val="clear" w:color="auto" w:fill="92D050"/>
          </w:tcPr>
          <w:p w:rsidR="00BF492C" w:rsidRPr="00BF492C" w:rsidRDefault="00BF492C" w:rsidP="00BF492C">
            <w:pPr>
              <w:bidi/>
              <w:jc w:val="both"/>
              <w:rPr>
                <w:rFonts w:cs="B Nazanin"/>
                <w:b/>
                <w:bCs/>
                <w:sz w:val="24"/>
                <w:szCs w:val="24"/>
                <w:rtl/>
                <w:lang w:bidi="fa-IR"/>
              </w:rPr>
            </w:pPr>
            <w:r w:rsidRPr="00BF492C">
              <w:rPr>
                <w:rFonts w:cs="B Nazanin" w:hint="cs"/>
                <w:b/>
                <w:bCs/>
                <w:sz w:val="24"/>
                <w:szCs w:val="24"/>
                <w:rtl/>
                <w:lang w:bidi="fa-IR"/>
              </w:rPr>
              <w:t>20 تا 64 سال</w:t>
            </w:r>
          </w:p>
        </w:tc>
        <w:tc>
          <w:tcPr>
            <w:tcW w:w="3544" w:type="dxa"/>
            <w:shd w:val="clear" w:color="auto" w:fill="FFFF00"/>
          </w:tcPr>
          <w:p w:rsidR="00BF492C" w:rsidRPr="00BF492C" w:rsidRDefault="00BF492C" w:rsidP="00BF492C">
            <w:pPr>
              <w:bidi/>
              <w:jc w:val="center"/>
              <w:rPr>
                <w:rFonts w:cs="B Nazanin"/>
                <w:b/>
                <w:bCs/>
                <w:sz w:val="24"/>
                <w:szCs w:val="24"/>
                <w:rtl/>
                <w:lang w:bidi="fa-IR"/>
              </w:rPr>
            </w:pPr>
            <w:r w:rsidRPr="00BF492C">
              <w:rPr>
                <w:rFonts w:cs="B Nazanin" w:hint="cs"/>
                <w:b/>
                <w:bCs/>
                <w:sz w:val="24"/>
                <w:szCs w:val="24"/>
                <w:rtl/>
                <w:lang w:bidi="fa-IR"/>
              </w:rPr>
              <w:t>320.5</w:t>
            </w:r>
          </w:p>
        </w:tc>
        <w:tc>
          <w:tcPr>
            <w:tcW w:w="4253" w:type="dxa"/>
            <w:shd w:val="clear" w:color="auto" w:fill="FFFF00"/>
          </w:tcPr>
          <w:p w:rsidR="00BF492C" w:rsidRPr="00BF492C" w:rsidRDefault="00BF492C" w:rsidP="00BF492C">
            <w:pPr>
              <w:bidi/>
              <w:jc w:val="center"/>
              <w:rPr>
                <w:rFonts w:cs="B Nazanin"/>
                <w:b/>
                <w:bCs/>
                <w:sz w:val="24"/>
                <w:szCs w:val="24"/>
                <w:rtl/>
                <w:lang w:bidi="fa-IR"/>
              </w:rPr>
            </w:pPr>
            <w:r w:rsidRPr="00BF492C">
              <w:rPr>
                <w:rFonts w:cs="B Nazanin" w:hint="cs"/>
                <w:b/>
                <w:bCs/>
                <w:sz w:val="24"/>
                <w:szCs w:val="24"/>
                <w:rtl/>
                <w:lang w:bidi="fa-IR"/>
              </w:rPr>
              <w:t>441.3</w:t>
            </w:r>
          </w:p>
        </w:tc>
      </w:tr>
      <w:tr w:rsidR="00BF492C" w:rsidRPr="00BF492C" w:rsidTr="00BF492C">
        <w:trPr>
          <w:jc w:val="center"/>
        </w:trPr>
        <w:tc>
          <w:tcPr>
            <w:tcW w:w="1553" w:type="dxa"/>
            <w:shd w:val="clear" w:color="auto" w:fill="92D050"/>
          </w:tcPr>
          <w:p w:rsidR="00BF492C" w:rsidRPr="00BF492C" w:rsidRDefault="00BF492C" w:rsidP="00BF492C">
            <w:pPr>
              <w:bidi/>
              <w:jc w:val="both"/>
              <w:rPr>
                <w:rFonts w:cs="B Nazanin"/>
                <w:b/>
                <w:bCs/>
                <w:sz w:val="24"/>
                <w:szCs w:val="24"/>
                <w:rtl/>
                <w:lang w:bidi="fa-IR"/>
              </w:rPr>
            </w:pPr>
            <w:r w:rsidRPr="00BF492C">
              <w:rPr>
                <w:rFonts w:cs="B Nazanin" w:hint="cs"/>
                <w:b/>
                <w:bCs/>
                <w:sz w:val="24"/>
                <w:szCs w:val="24"/>
                <w:rtl/>
                <w:lang w:bidi="fa-IR"/>
              </w:rPr>
              <w:t>65 تا 79 سال</w:t>
            </w:r>
          </w:p>
        </w:tc>
        <w:tc>
          <w:tcPr>
            <w:tcW w:w="3544" w:type="dxa"/>
            <w:shd w:val="clear" w:color="auto" w:fill="FFFF00"/>
          </w:tcPr>
          <w:p w:rsidR="00BF492C" w:rsidRPr="00BF492C" w:rsidRDefault="00BF492C" w:rsidP="00BF492C">
            <w:pPr>
              <w:bidi/>
              <w:jc w:val="center"/>
              <w:rPr>
                <w:rFonts w:cs="B Nazanin"/>
                <w:b/>
                <w:bCs/>
                <w:sz w:val="24"/>
                <w:szCs w:val="24"/>
                <w:rtl/>
                <w:lang w:bidi="fa-IR"/>
              </w:rPr>
            </w:pPr>
            <w:r w:rsidRPr="00BF492C">
              <w:rPr>
                <w:rFonts w:cs="B Nazanin" w:hint="cs"/>
                <w:b/>
                <w:bCs/>
                <w:sz w:val="24"/>
                <w:szCs w:val="24"/>
                <w:rtl/>
                <w:lang w:bidi="fa-IR"/>
              </w:rPr>
              <w:t>94.2</w:t>
            </w:r>
          </w:p>
        </w:tc>
        <w:tc>
          <w:tcPr>
            <w:tcW w:w="4253" w:type="dxa"/>
            <w:shd w:val="clear" w:color="auto" w:fill="FFFF00"/>
          </w:tcPr>
          <w:p w:rsidR="00BF492C" w:rsidRPr="00BF492C" w:rsidRDefault="00BF492C" w:rsidP="00BF492C">
            <w:pPr>
              <w:bidi/>
              <w:jc w:val="center"/>
              <w:rPr>
                <w:rFonts w:cs="B Nazanin"/>
                <w:b/>
                <w:bCs/>
                <w:sz w:val="24"/>
                <w:szCs w:val="24"/>
                <w:rtl/>
                <w:lang w:bidi="fa-IR"/>
              </w:rPr>
            </w:pPr>
            <w:r w:rsidRPr="00BF492C">
              <w:rPr>
                <w:rFonts w:cs="B Nazanin" w:hint="cs"/>
                <w:b/>
                <w:bCs/>
                <w:sz w:val="24"/>
                <w:szCs w:val="24"/>
                <w:rtl/>
                <w:lang w:bidi="fa-IR"/>
              </w:rPr>
              <w:t>200.5</w:t>
            </w:r>
          </w:p>
        </w:tc>
      </w:tr>
    </w:tbl>
    <w:p w:rsidR="00BF492C" w:rsidRDefault="003D5276" w:rsidP="00512F8C">
      <w:pPr>
        <w:bidi/>
        <w:spacing w:line="240" w:lineRule="auto"/>
        <w:jc w:val="both"/>
        <w:rPr>
          <w:rFonts w:cs="B Titr"/>
          <w:sz w:val="28"/>
          <w:szCs w:val="28"/>
          <w:rtl/>
          <w:lang w:bidi="fa-IR"/>
        </w:rPr>
      </w:pPr>
      <w:r>
        <w:rPr>
          <w:rFonts w:cs="B Titr" w:hint="cs"/>
          <w:sz w:val="28"/>
          <w:szCs w:val="28"/>
          <w:rtl/>
          <w:lang w:bidi="fa-IR"/>
        </w:rPr>
        <w:t>ت</w:t>
      </w:r>
      <w:r w:rsidR="00512F8C">
        <w:rPr>
          <w:rFonts w:cs="B Titr" w:hint="cs"/>
          <w:sz w:val="28"/>
          <w:szCs w:val="28"/>
          <w:rtl/>
          <w:lang w:bidi="fa-IR"/>
        </w:rPr>
        <w:t>عداد بیماران بر حسب محل زندگی در جهان</w:t>
      </w:r>
    </w:p>
    <w:tbl>
      <w:tblPr>
        <w:tblStyle w:val="TableGrid"/>
        <w:bidiVisual/>
        <w:tblW w:w="0" w:type="auto"/>
        <w:tblLook w:val="04A0"/>
      </w:tblPr>
      <w:tblGrid>
        <w:gridCol w:w="3111"/>
        <w:gridCol w:w="3122"/>
        <w:gridCol w:w="3117"/>
      </w:tblGrid>
      <w:tr w:rsidR="00BE3D84" w:rsidTr="00DC3068">
        <w:tc>
          <w:tcPr>
            <w:tcW w:w="3111" w:type="dxa"/>
            <w:shd w:val="clear" w:color="auto" w:fill="00B050"/>
          </w:tcPr>
          <w:p w:rsidR="00BE3D84" w:rsidRPr="00DC3068" w:rsidRDefault="00DC3068" w:rsidP="003D5276">
            <w:pPr>
              <w:bidi/>
              <w:jc w:val="both"/>
              <w:rPr>
                <w:rFonts w:cs="B Titr"/>
                <w:b/>
                <w:bCs/>
                <w:sz w:val="24"/>
                <w:szCs w:val="24"/>
                <w:rtl/>
                <w:lang w:bidi="fa-IR"/>
              </w:rPr>
            </w:pPr>
            <w:r w:rsidRPr="00DC3068">
              <w:rPr>
                <w:rFonts w:cs="B Titr" w:hint="cs"/>
                <w:b/>
                <w:bCs/>
                <w:sz w:val="24"/>
                <w:szCs w:val="24"/>
                <w:rtl/>
                <w:lang w:bidi="fa-IR"/>
              </w:rPr>
              <w:t>جهان</w:t>
            </w:r>
          </w:p>
        </w:tc>
        <w:tc>
          <w:tcPr>
            <w:tcW w:w="3122" w:type="dxa"/>
            <w:shd w:val="clear" w:color="auto" w:fill="00B050"/>
          </w:tcPr>
          <w:p w:rsidR="00BE3D84" w:rsidRPr="00DC3068" w:rsidRDefault="00DC3068" w:rsidP="003D5276">
            <w:pPr>
              <w:bidi/>
              <w:jc w:val="both"/>
              <w:rPr>
                <w:rFonts w:cs="B Titr"/>
                <w:sz w:val="28"/>
                <w:szCs w:val="28"/>
                <w:rtl/>
                <w:lang w:bidi="fa-IR"/>
              </w:rPr>
            </w:pPr>
            <w:r w:rsidRPr="00DC3068">
              <w:rPr>
                <w:rFonts w:cs="B Titr" w:hint="cs"/>
                <w:sz w:val="28"/>
                <w:szCs w:val="28"/>
                <w:rtl/>
                <w:lang w:bidi="fa-IR"/>
              </w:rPr>
              <w:t>2015</w:t>
            </w:r>
          </w:p>
        </w:tc>
        <w:tc>
          <w:tcPr>
            <w:tcW w:w="3117" w:type="dxa"/>
            <w:shd w:val="clear" w:color="auto" w:fill="00B050"/>
          </w:tcPr>
          <w:p w:rsidR="00BE3D84" w:rsidRPr="00DC3068" w:rsidRDefault="00DC3068" w:rsidP="003D5276">
            <w:pPr>
              <w:bidi/>
              <w:jc w:val="both"/>
              <w:rPr>
                <w:rFonts w:cs="B Titr"/>
                <w:sz w:val="28"/>
                <w:szCs w:val="28"/>
                <w:rtl/>
                <w:lang w:bidi="fa-IR"/>
              </w:rPr>
            </w:pPr>
            <w:r w:rsidRPr="00DC3068">
              <w:rPr>
                <w:rFonts w:cs="B Titr" w:hint="cs"/>
                <w:sz w:val="28"/>
                <w:szCs w:val="28"/>
                <w:rtl/>
                <w:lang w:bidi="fa-IR"/>
              </w:rPr>
              <w:t>2040</w:t>
            </w:r>
          </w:p>
        </w:tc>
      </w:tr>
      <w:tr w:rsidR="00BE3D84" w:rsidTr="00DC3068">
        <w:tc>
          <w:tcPr>
            <w:tcW w:w="3111" w:type="dxa"/>
            <w:shd w:val="clear" w:color="auto" w:fill="00B050"/>
          </w:tcPr>
          <w:p w:rsidR="00BE3D84" w:rsidRPr="00DC3068" w:rsidRDefault="00DC3068" w:rsidP="003D5276">
            <w:pPr>
              <w:bidi/>
              <w:jc w:val="both"/>
              <w:rPr>
                <w:rFonts w:cs="B Nazanin"/>
                <w:b/>
                <w:bCs/>
                <w:sz w:val="24"/>
                <w:szCs w:val="24"/>
                <w:rtl/>
                <w:lang w:bidi="fa-IR"/>
              </w:rPr>
            </w:pPr>
            <w:r w:rsidRPr="00DC3068">
              <w:rPr>
                <w:rFonts w:cs="B Nazanin" w:hint="cs"/>
                <w:b/>
                <w:bCs/>
                <w:sz w:val="24"/>
                <w:szCs w:val="24"/>
                <w:rtl/>
                <w:lang w:bidi="fa-IR"/>
              </w:rPr>
              <w:lastRenderedPageBreak/>
              <w:t>مناطق روستائی</w:t>
            </w:r>
          </w:p>
        </w:tc>
        <w:tc>
          <w:tcPr>
            <w:tcW w:w="3122" w:type="dxa"/>
            <w:shd w:val="clear" w:color="auto" w:fill="FFFF00"/>
          </w:tcPr>
          <w:p w:rsidR="00BE3D84" w:rsidRPr="00DC3068" w:rsidRDefault="00DC3068" w:rsidP="003D5276">
            <w:pPr>
              <w:bidi/>
              <w:jc w:val="both"/>
              <w:rPr>
                <w:rFonts w:cs="B Nazanin"/>
                <w:b/>
                <w:bCs/>
                <w:sz w:val="24"/>
                <w:szCs w:val="24"/>
                <w:rtl/>
                <w:lang w:bidi="fa-IR"/>
              </w:rPr>
            </w:pPr>
            <w:r w:rsidRPr="00DC3068">
              <w:rPr>
                <w:rFonts w:cs="B Nazanin" w:hint="cs"/>
                <w:b/>
                <w:bCs/>
                <w:sz w:val="24"/>
                <w:szCs w:val="24"/>
                <w:rtl/>
                <w:lang w:bidi="fa-IR"/>
              </w:rPr>
              <w:t>145.1 (میلیون نفر)</w:t>
            </w:r>
          </w:p>
        </w:tc>
        <w:tc>
          <w:tcPr>
            <w:tcW w:w="3117" w:type="dxa"/>
            <w:shd w:val="clear" w:color="auto" w:fill="FFFF00"/>
          </w:tcPr>
          <w:p w:rsidR="00BE3D84" w:rsidRPr="00DC3068" w:rsidRDefault="00DC3068" w:rsidP="003D5276">
            <w:pPr>
              <w:bidi/>
              <w:jc w:val="both"/>
              <w:rPr>
                <w:rFonts w:cs="B Nazanin"/>
                <w:b/>
                <w:bCs/>
                <w:sz w:val="24"/>
                <w:szCs w:val="24"/>
                <w:rtl/>
                <w:lang w:bidi="fa-IR"/>
              </w:rPr>
            </w:pPr>
            <w:r w:rsidRPr="00DC3068">
              <w:rPr>
                <w:rFonts w:cs="B Nazanin" w:hint="cs"/>
                <w:b/>
                <w:bCs/>
                <w:sz w:val="24"/>
                <w:szCs w:val="24"/>
                <w:rtl/>
                <w:lang w:bidi="fa-IR"/>
              </w:rPr>
              <w:t>163.9 (میلیون نفر)</w:t>
            </w:r>
          </w:p>
        </w:tc>
      </w:tr>
      <w:tr w:rsidR="00BE3D84" w:rsidTr="00DC3068">
        <w:tc>
          <w:tcPr>
            <w:tcW w:w="3111" w:type="dxa"/>
            <w:shd w:val="clear" w:color="auto" w:fill="00B050"/>
          </w:tcPr>
          <w:p w:rsidR="00BE3D84" w:rsidRPr="00DC3068" w:rsidRDefault="00DC3068" w:rsidP="003D5276">
            <w:pPr>
              <w:bidi/>
              <w:jc w:val="both"/>
              <w:rPr>
                <w:rFonts w:cs="B Nazanin"/>
                <w:b/>
                <w:bCs/>
                <w:sz w:val="24"/>
                <w:szCs w:val="24"/>
                <w:rtl/>
                <w:lang w:bidi="fa-IR"/>
              </w:rPr>
            </w:pPr>
            <w:r w:rsidRPr="00DC3068">
              <w:rPr>
                <w:rFonts w:cs="B Nazanin" w:hint="cs"/>
                <w:b/>
                <w:bCs/>
                <w:sz w:val="24"/>
                <w:szCs w:val="24"/>
                <w:rtl/>
                <w:lang w:bidi="fa-IR"/>
              </w:rPr>
              <w:t>مناطق شهری</w:t>
            </w:r>
          </w:p>
        </w:tc>
        <w:tc>
          <w:tcPr>
            <w:tcW w:w="3122" w:type="dxa"/>
            <w:shd w:val="clear" w:color="auto" w:fill="FFFF00"/>
          </w:tcPr>
          <w:p w:rsidR="00BE3D84" w:rsidRPr="00DC3068" w:rsidRDefault="00DC3068" w:rsidP="003D5276">
            <w:pPr>
              <w:bidi/>
              <w:jc w:val="both"/>
              <w:rPr>
                <w:rFonts w:cs="B Nazanin"/>
                <w:b/>
                <w:bCs/>
                <w:sz w:val="24"/>
                <w:szCs w:val="24"/>
                <w:rtl/>
                <w:lang w:bidi="fa-IR"/>
              </w:rPr>
            </w:pPr>
            <w:r w:rsidRPr="00DC3068">
              <w:rPr>
                <w:rFonts w:cs="B Nazanin" w:hint="cs"/>
                <w:b/>
                <w:bCs/>
                <w:sz w:val="24"/>
                <w:szCs w:val="24"/>
                <w:rtl/>
                <w:lang w:bidi="fa-IR"/>
              </w:rPr>
              <w:t>269.7 (میلیون نفر)</w:t>
            </w:r>
          </w:p>
        </w:tc>
        <w:tc>
          <w:tcPr>
            <w:tcW w:w="3117" w:type="dxa"/>
            <w:shd w:val="clear" w:color="auto" w:fill="FFFF00"/>
          </w:tcPr>
          <w:p w:rsidR="00BE3D84" w:rsidRPr="00DC3068" w:rsidRDefault="00DC3068" w:rsidP="003D5276">
            <w:pPr>
              <w:bidi/>
              <w:jc w:val="both"/>
              <w:rPr>
                <w:rFonts w:cs="B Nazanin"/>
                <w:b/>
                <w:bCs/>
                <w:sz w:val="24"/>
                <w:szCs w:val="24"/>
                <w:rtl/>
                <w:lang w:bidi="fa-IR"/>
              </w:rPr>
            </w:pPr>
            <w:r w:rsidRPr="00DC3068">
              <w:rPr>
                <w:rFonts w:cs="B Nazanin" w:hint="cs"/>
                <w:b/>
                <w:bCs/>
                <w:sz w:val="24"/>
                <w:szCs w:val="24"/>
                <w:rtl/>
                <w:lang w:bidi="fa-IR"/>
              </w:rPr>
              <w:t>477.9 (میلیون نفر)</w:t>
            </w:r>
          </w:p>
        </w:tc>
      </w:tr>
    </w:tbl>
    <w:p w:rsidR="00A8711E" w:rsidRDefault="00512F8C" w:rsidP="00A8711E">
      <w:pPr>
        <w:bidi/>
        <w:spacing w:line="240" w:lineRule="auto"/>
        <w:jc w:val="both"/>
        <w:rPr>
          <w:rFonts w:cs="B Titr"/>
          <w:sz w:val="28"/>
          <w:szCs w:val="28"/>
          <w:rtl/>
          <w:lang w:bidi="fa-IR"/>
        </w:rPr>
      </w:pPr>
      <w:r>
        <w:rPr>
          <w:rFonts w:cs="B Titr" w:hint="cs"/>
          <w:sz w:val="28"/>
          <w:szCs w:val="28"/>
          <w:rtl/>
          <w:lang w:bidi="fa-IR"/>
        </w:rPr>
        <w:t>تعداد بیماران بر حسب جنس در جهان</w:t>
      </w:r>
    </w:p>
    <w:tbl>
      <w:tblPr>
        <w:tblStyle w:val="TableGrid"/>
        <w:bidiVisual/>
        <w:tblW w:w="0" w:type="auto"/>
        <w:tblLook w:val="04A0"/>
      </w:tblPr>
      <w:tblGrid>
        <w:gridCol w:w="3111"/>
        <w:gridCol w:w="3122"/>
        <w:gridCol w:w="3117"/>
      </w:tblGrid>
      <w:tr w:rsidR="00512F8C" w:rsidTr="00C71CED">
        <w:tc>
          <w:tcPr>
            <w:tcW w:w="3111" w:type="dxa"/>
            <w:shd w:val="clear" w:color="auto" w:fill="00B050"/>
          </w:tcPr>
          <w:p w:rsidR="00512F8C" w:rsidRPr="00DC3068" w:rsidRDefault="00512F8C" w:rsidP="00C71CED">
            <w:pPr>
              <w:bidi/>
              <w:jc w:val="both"/>
              <w:rPr>
                <w:rFonts w:cs="B Titr"/>
                <w:b/>
                <w:bCs/>
                <w:sz w:val="24"/>
                <w:szCs w:val="24"/>
                <w:rtl/>
                <w:lang w:bidi="fa-IR"/>
              </w:rPr>
            </w:pPr>
            <w:r w:rsidRPr="00DC3068">
              <w:rPr>
                <w:rFonts w:cs="B Titr" w:hint="cs"/>
                <w:b/>
                <w:bCs/>
                <w:sz w:val="24"/>
                <w:szCs w:val="24"/>
                <w:rtl/>
                <w:lang w:bidi="fa-IR"/>
              </w:rPr>
              <w:t>جهان</w:t>
            </w:r>
          </w:p>
        </w:tc>
        <w:tc>
          <w:tcPr>
            <w:tcW w:w="3122" w:type="dxa"/>
            <w:shd w:val="clear" w:color="auto" w:fill="00B050"/>
          </w:tcPr>
          <w:p w:rsidR="00512F8C" w:rsidRPr="00DC3068" w:rsidRDefault="00512F8C" w:rsidP="00C71CED">
            <w:pPr>
              <w:bidi/>
              <w:jc w:val="both"/>
              <w:rPr>
                <w:rFonts w:cs="B Titr"/>
                <w:sz w:val="28"/>
                <w:szCs w:val="28"/>
                <w:rtl/>
                <w:lang w:bidi="fa-IR"/>
              </w:rPr>
            </w:pPr>
            <w:r w:rsidRPr="00DC3068">
              <w:rPr>
                <w:rFonts w:cs="B Titr" w:hint="cs"/>
                <w:sz w:val="28"/>
                <w:szCs w:val="28"/>
                <w:rtl/>
                <w:lang w:bidi="fa-IR"/>
              </w:rPr>
              <w:t>2015</w:t>
            </w:r>
          </w:p>
        </w:tc>
        <w:tc>
          <w:tcPr>
            <w:tcW w:w="3117" w:type="dxa"/>
            <w:shd w:val="clear" w:color="auto" w:fill="00B050"/>
          </w:tcPr>
          <w:p w:rsidR="00512F8C" w:rsidRPr="00DC3068" w:rsidRDefault="00512F8C" w:rsidP="00C71CED">
            <w:pPr>
              <w:bidi/>
              <w:jc w:val="both"/>
              <w:rPr>
                <w:rFonts w:cs="B Titr"/>
                <w:sz w:val="28"/>
                <w:szCs w:val="28"/>
                <w:rtl/>
                <w:lang w:bidi="fa-IR"/>
              </w:rPr>
            </w:pPr>
            <w:r w:rsidRPr="00DC3068">
              <w:rPr>
                <w:rFonts w:cs="B Titr" w:hint="cs"/>
                <w:sz w:val="28"/>
                <w:szCs w:val="28"/>
                <w:rtl/>
                <w:lang w:bidi="fa-IR"/>
              </w:rPr>
              <w:t>2040</w:t>
            </w:r>
          </w:p>
        </w:tc>
      </w:tr>
      <w:tr w:rsidR="00512F8C" w:rsidTr="00C71CED">
        <w:tc>
          <w:tcPr>
            <w:tcW w:w="3111" w:type="dxa"/>
            <w:shd w:val="clear" w:color="auto" w:fill="00B050"/>
          </w:tcPr>
          <w:p w:rsidR="00512F8C" w:rsidRPr="00DC3068" w:rsidRDefault="00512F8C" w:rsidP="00C71CED">
            <w:pPr>
              <w:bidi/>
              <w:jc w:val="both"/>
              <w:rPr>
                <w:rFonts w:cs="B Nazanin"/>
                <w:b/>
                <w:bCs/>
                <w:sz w:val="24"/>
                <w:szCs w:val="24"/>
                <w:rtl/>
                <w:lang w:bidi="fa-IR"/>
              </w:rPr>
            </w:pPr>
            <w:r>
              <w:rPr>
                <w:rFonts w:cs="B Nazanin" w:hint="cs"/>
                <w:b/>
                <w:bCs/>
                <w:sz w:val="24"/>
                <w:szCs w:val="24"/>
                <w:rtl/>
                <w:lang w:bidi="fa-IR"/>
              </w:rPr>
              <w:t>مرد</w:t>
            </w:r>
          </w:p>
        </w:tc>
        <w:tc>
          <w:tcPr>
            <w:tcW w:w="3122" w:type="dxa"/>
            <w:shd w:val="clear" w:color="auto" w:fill="FFFF00"/>
          </w:tcPr>
          <w:p w:rsidR="00512F8C" w:rsidRPr="00DC3068" w:rsidRDefault="00512F8C" w:rsidP="00C71CED">
            <w:pPr>
              <w:bidi/>
              <w:jc w:val="both"/>
              <w:rPr>
                <w:rFonts w:cs="B Nazanin"/>
                <w:b/>
                <w:bCs/>
                <w:sz w:val="24"/>
                <w:szCs w:val="24"/>
                <w:rtl/>
                <w:lang w:bidi="fa-IR"/>
              </w:rPr>
            </w:pPr>
            <w:r>
              <w:rPr>
                <w:rFonts w:cs="B Nazanin" w:hint="cs"/>
                <w:b/>
                <w:bCs/>
                <w:sz w:val="24"/>
                <w:szCs w:val="24"/>
                <w:rtl/>
                <w:lang w:bidi="fa-IR"/>
              </w:rPr>
              <w:t>215.2</w:t>
            </w:r>
            <w:r w:rsidRPr="00DC3068">
              <w:rPr>
                <w:rFonts w:cs="B Nazanin" w:hint="cs"/>
                <w:b/>
                <w:bCs/>
                <w:sz w:val="24"/>
                <w:szCs w:val="24"/>
                <w:rtl/>
                <w:lang w:bidi="fa-IR"/>
              </w:rPr>
              <w:t xml:space="preserve"> (میلیون نفر)</w:t>
            </w:r>
          </w:p>
        </w:tc>
        <w:tc>
          <w:tcPr>
            <w:tcW w:w="3117" w:type="dxa"/>
            <w:shd w:val="clear" w:color="auto" w:fill="FFFF00"/>
          </w:tcPr>
          <w:p w:rsidR="00512F8C" w:rsidRPr="00DC3068" w:rsidRDefault="00512F8C" w:rsidP="00C71CED">
            <w:pPr>
              <w:bidi/>
              <w:jc w:val="both"/>
              <w:rPr>
                <w:rFonts w:cs="B Nazanin"/>
                <w:b/>
                <w:bCs/>
                <w:sz w:val="24"/>
                <w:szCs w:val="24"/>
                <w:rtl/>
                <w:lang w:bidi="fa-IR"/>
              </w:rPr>
            </w:pPr>
            <w:r>
              <w:rPr>
                <w:rFonts w:cs="B Nazanin" w:hint="cs"/>
                <w:b/>
                <w:bCs/>
                <w:sz w:val="24"/>
                <w:szCs w:val="24"/>
                <w:rtl/>
                <w:lang w:bidi="fa-IR"/>
              </w:rPr>
              <w:t>328.4</w:t>
            </w:r>
            <w:r w:rsidRPr="00DC3068">
              <w:rPr>
                <w:rFonts w:cs="B Nazanin" w:hint="cs"/>
                <w:b/>
                <w:bCs/>
                <w:sz w:val="24"/>
                <w:szCs w:val="24"/>
                <w:rtl/>
                <w:lang w:bidi="fa-IR"/>
              </w:rPr>
              <w:t xml:space="preserve"> (میلیون نفر)</w:t>
            </w:r>
          </w:p>
        </w:tc>
      </w:tr>
      <w:tr w:rsidR="00512F8C" w:rsidTr="00C71CED">
        <w:tc>
          <w:tcPr>
            <w:tcW w:w="3111" w:type="dxa"/>
            <w:shd w:val="clear" w:color="auto" w:fill="00B050"/>
          </w:tcPr>
          <w:p w:rsidR="00512F8C" w:rsidRPr="00DC3068" w:rsidRDefault="00512F8C" w:rsidP="00C71CED">
            <w:pPr>
              <w:bidi/>
              <w:jc w:val="both"/>
              <w:rPr>
                <w:rFonts w:cs="B Nazanin"/>
                <w:b/>
                <w:bCs/>
                <w:sz w:val="24"/>
                <w:szCs w:val="24"/>
                <w:rtl/>
                <w:lang w:bidi="fa-IR"/>
              </w:rPr>
            </w:pPr>
            <w:r>
              <w:rPr>
                <w:rFonts w:cs="B Nazanin" w:hint="cs"/>
                <w:b/>
                <w:bCs/>
                <w:sz w:val="24"/>
                <w:szCs w:val="24"/>
                <w:rtl/>
                <w:lang w:bidi="fa-IR"/>
              </w:rPr>
              <w:t>زن</w:t>
            </w:r>
          </w:p>
        </w:tc>
        <w:tc>
          <w:tcPr>
            <w:tcW w:w="3122" w:type="dxa"/>
            <w:shd w:val="clear" w:color="auto" w:fill="FFFF00"/>
          </w:tcPr>
          <w:p w:rsidR="00512F8C" w:rsidRPr="00DC3068" w:rsidRDefault="00512F8C" w:rsidP="00C71CED">
            <w:pPr>
              <w:bidi/>
              <w:jc w:val="both"/>
              <w:rPr>
                <w:rFonts w:cs="B Nazanin"/>
                <w:b/>
                <w:bCs/>
                <w:sz w:val="24"/>
                <w:szCs w:val="24"/>
                <w:rtl/>
                <w:lang w:bidi="fa-IR"/>
              </w:rPr>
            </w:pPr>
            <w:r>
              <w:rPr>
                <w:rFonts w:cs="B Nazanin" w:hint="cs"/>
                <w:b/>
                <w:bCs/>
                <w:sz w:val="24"/>
                <w:szCs w:val="24"/>
                <w:rtl/>
                <w:lang w:bidi="fa-IR"/>
              </w:rPr>
              <w:t>199.5</w:t>
            </w:r>
            <w:r w:rsidRPr="00DC3068">
              <w:rPr>
                <w:rFonts w:cs="B Nazanin" w:hint="cs"/>
                <w:b/>
                <w:bCs/>
                <w:sz w:val="24"/>
                <w:szCs w:val="24"/>
                <w:rtl/>
                <w:lang w:bidi="fa-IR"/>
              </w:rPr>
              <w:t xml:space="preserve"> (میلیون نفر)</w:t>
            </w:r>
          </w:p>
        </w:tc>
        <w:tc>
          <w:tcPr>
            <w:tcW w:w="3117" w:type="dxa"/>
            <w:shd w:val="clear" w:color="auto" w:fill="FFFF00"/>
          </w:tcPr>
          <w:p w:rsidR="00512F8C" w:rsidRPr="00DC3068" w:rsidRDefault="00512F8C" w:rsidP="00C71CED">
            <w:pPr>
              <w:bidi/>
              <w:jc w:val="both"/>
              <w:rPr>
                <w:rFonts w:cs="B Nazanin"/>
                <w:b/>
                <w:bCs/>
                <w:sz w:val="24"/>
                <w:szCs w:val="24"/>
                <w:rtl/>
                <w:lang w:bidi="fa-IR"/>
              </w:rPr>
            </w:pPr>
            <w:r>
              <w:rPr>
                <w:rFonts w:cs="B Nazanin" w:hint="cs"/>
                <w:b/>
                <w:bCs/>
                <w:sz w:val="24"/>
                <w:szCs w:val="24"/>
                <w:rtl/>
                <w:lang w:bidi="fa-IR"/>
              </w:rPr>
              <w:t>313.3</w:t>
            </w:r>
            <w:r w:rsidRPr="00DC3068">
              <w:rPr>
                <w:rFonts w:cs="B Nazanin" w:hint="cs"/>
                <w:b/>
                <w:bCs/>
                <w:sz w:val="24"/>
                <w:szCs w:val="24"/>
                <w:rtl/>
                <w:lang w:bidi="fa-IR"/>
              </w:rPr>
              <w:t xml:space="preserve"> (میلیون نفر)</w:t>
            </w:r>
          </w:p>
        </w:tc>
      </w:tr>
    </w:tbl>
    <w:p w:rsidR="00512F8C" w:rsidRDefault="00512F8C" w:rsidP="00512F8C">
      <w:pPr>
        <w:bidi/>
        <w:spacing w:line="240" w:lineRule="auto"/>
        <w:jc w:val="both"/>
        <w:rPr>
          <w:rFonts w:cs="B Titr"/>
          <w:sz w:val="28"/>
          <w:szCs w:val="28"/>
          <w:rtl/>
          <w:lang w:bidi="fa-IR"/>
        </w:rPr>
      </w:pPr>
      <w:r>
        <w:rPr>
          <w:rFonts w:cs="B Titr" w:hint="cs"/>
          <w:sz w:val="28"/>
          <w:szCs w:val="28"/>
          <w:rtl/>
          <w:lang w:bidi="fa-IR"/>
        </w:rPr>
        <w:t>هزینه های درمان دیابت</w:t>
      </w:r>
    </w:p>
    <w:tbl>
      <w:tblPr>
        <w:tblStyle w:val="TableGrid"/>
        <w:bidiVisual/>
        <w:tblW w:w="0" w:type="auto"/>
        <w:tblLook w:val="04A0"/>
      </w:tblPr>
      <w:tblGrid>
        <w:gridCol w:w="3111"/>
        <w:gridCol w:w="3122"/>
      </w:tblGrid>
      <w:tr w:rsidR="00512F8C" w:rsidTr="00512F8C">
        <w:tc>
          <w:tcPr>
            <w:tcW w:w="3111" w:type="dxa"/>
            <w:tcBorders>
              <w:top w:val="single" w:sz="4" w:space="0" w:color="auto"/>
              <w:left w:val="single" w:sz="4" w:space="0" w:color="auto"/>
              <w:bottom w:val="single" w:sz="4" w:space="0" w:color="auto"/>
              <w:right w:val="single" w:sz="4" w:space="0" w:color="auto"/>
            </w:tcBorders>
            <w:shd w:val="clear" w:color="auto" w:fill="00B050"/>
            <w:hideMark/>
          </w:tcPr>
          <w:p w:rsidR="00512F8C" w:rsidRDefault="00512F8C">
            <w:pPr>
              <w:bidi/>
              <w:jc w:val="both"/>
              <w:rPr>
                <w:rFonts w:cs="B Nazanin"/>
                <w:b/>
                <w:bCs/>
                <w:sz w:val="24"/>
                <w:szCs w:val="24"/>
                <w:rtl/>
                <w:lang w:bidi="fa-IR"/>
              </w:rPr>
            </w:pPr>
            <w:r>
              <w:rPr>
                <w:rFonts w:cs="B Nazanin" w:hint="cs"/>
                <w:b/>
                <w:bCs/>
                <w:sz w:val="24"/>
                <w:szCs w:val="24"/>
                <w:rtl/>
                <w:lang w:bidi="fa-IR"/>
              </w:rPr>
              <w:t>افزایش هزینه های درمانی تا 2040</w:t>
            </w:r>
          </w:p>
        </w:tc>
        <w:tc>
          <w:tcPr>
            <w:tcW w:w="3122" w:type="dxa"/>
            <w:tcBorders>
              <w:top w:val="single" w:sz="4" w:space="0" w:color="auto"/>
              <w:left w:val="single" w:sz="4" w:space="0" w:color="auto"/>
              <w:bottom w:val="single" w:sz="4" w:space="0" w:color="auto"/>
              <w:right w:val="single" w:sz="4" w:space="0" w:color="auto"/>
            </w:tcBorders>
            <w:shd w:val="clear" w:color="auto" w:fill="FFFF00"/>
            <w:hideMark/>
          </w:tcPr>
          <w:p w:rsidR="00512F8C" w:rsidRDefault="00512F8C">
            <w:pPr>
              <w:bidi/>
              <w:jc w:val="both"/>
              <w:rPr>
                <w:rFonts w:cs="B Nazanin"/>
                <w:b/>
                <w:bCs/>
                <w:sz w:val="24"/>
                <w:szCs w:val="24"/>
                <w:rtl/>
                <w:lang w:bidi="fa-IR"/>
              </w:rPr>
            </w:pPr>
            <w:r>
              <w:rPr>
                <w:rFonts w:cs="B Nazanin" w:hint="cs"/>
                <w:b/>
                <w:bCs/>
                <w:sz w:val="24"/>
                <w:szCs w:val="24"/>
                <w:rtl/>
                <w:lang w:bidi="fa-IR"/>
              </w:rPr>
              <w:t>19%</w:t>
            </w:r>
          </w:p>
        </w:tc>
      </w:tr>
      <w:tr w:rsidR="00512F8C" w:rsidTr="00512F8C">
        <w:tc>
          <w:tcPr>
            <w:tcW w:w="3111" w:type="dxa"/>
            <w:tcBorders>
              <w:top w:val="single" w:sz="4" w:space="0" w:color="auto"/>
              <w:left w:val="single" w:sz="4" w:space="0" w:color="auto"/>
              <w:bottom w:val="single" w:sz="4" w:space="0" w:color="auto"/>
              <w:right w:val="single" w:sz="4" w:space="0" w:color="auto"/>
            </w:tcBorders>
            <w:shd w:val="clear" w:color="auto" w:fill="00B050"/>
            <w:hideMark/>
          </w:tcPr>
          <w:p w:rsidR="00512F8C" w:rsidRDefault="00512F8C">
            <w:pPr>
              <w:bidi/>
              <w:jc w:val="both"/>
              <w:rPr>
                <w:rFonts w:cs="B Nazanin"/>
                <w:b/>
                <w:bCs/>
                <w:sz w:val="24"/>
                <w:szCs w:val="24"/>
                <w:rtl/>
                <w:lang w:bidi="fa-IR"/>
              </w:rPr>
            </w:pPr>
            <w:r>
              <w:rPr>
                <w:rFonts w:cs="B Nazanin" w:hint="cs"/>
                <w:b/>
                <w:bCs/>
                <w:sz w:val="24"/>
                <w:szCs w:val="24"/>
                <w:rtl/>
                <w:lang w:bidi="fa-IR"/>
              </w:rPr>
              <w:t>افزایش تعداد بیماران تا 2040</w:t>
            </w:r>
          </w:p>
        </w:tc>
        <w:tc>
          <w:tcPr>
            <w:tcW w:w="3122" w:type="dxa"/>
            <w:tcBorders>
              <w:top w:val="single" w:sz="4" w:space="0" w:color="auto"/>
              <w:left w:val="single" w:sz="4" w:space="0" w:color="auto"/>
              <w:bottom w:val="single" w:sz="4" w:space="0" w:color="auto"/>
              <w:right w:val="single" w:sz="4" w:space="0" w:color="auto"/>
            </w:tcBorders>
            <w:shd w:val="clear" w:color="auto" w:fill="FFFF00"/>
            <w:hideMark/>
          </w:tcPr>
          <w:p w:rsidR="00512F8C" w:rsidRDefault="00512F8C" w:rsidP="00512F8C">
            <w:pPr>
              <w:bidi/>
              <w:jc w:val="both"/>
              <w:rPr>
                <w:rFonts w:cs="B Nazanin"/>
                <w:b/>
                <w:bCs/>
                <w:sz w:val="24"/>
                <w:szCs w:val="24"/>
                <w:rtl/>
                <w:lang w:bidi="fa-IR"/>
              </w:rPr>
            </w:pPr>
            <w:r>
              <w:rPr>
                <w:rFonts w:cs="B Nazanin" w:hint="cs"/>
                <w:b/>
                <w:bCs/>
                <w:sz w:val="24"/>
                <w:szCs w:val="24"/>
                <w:rtl/>
                <w:lang w:bidi="fa-IR"/>
              </w:rPr>
              <w:t>35%</w:t>
            </w:r>
          </w:p>
        </w:tc>
      </w:tr>
    </w:tbl>
    <w:p w:rsidR="00A8711E" w:rsidRDefault="00512F8C" w:rsidP="00234083">
      <w:pPr>
        <w:bidi/>
        <w:spacing w:line="240" w:lineRule="auto"/>
        <w:jc w:val="both"/>
        <w:rPr>
          <w:rFonts w:cs="B Titr"/>
          <w:sz w:val="28"/>
          <w:szCs w:val="28"/>
          <w:rtl/>
          <w:lang w:bidi="fa-IR"/>
        </w:rPr>
      </w:pPr>
      <w:r>
        <w:rPr>
          <w:rFonts w:cs="B Titr" w:hint="cs"/>
          <w:sz w:val="28"/>
          <w:szCs w:val="28"/>
          <w:rtl/>
          <w:lang w:bidi="fa-IR"/>
        </w:rPr>
        <w:t>توزیع بیماران در جهان</w:t>
      </w:r>
      <w:r w:rsidR="004925EA">
        <w:rPr>
          <w:rFonts w:cs="B Titr" w:hint="cs"/>
          <w:sz w:val="28"/>
          <w:szCs w:val="28"/>
          <w:rtl/>
          <w:lang w:bidi="fa-IR"/>
        </w:rPr>
        <w:t xml:space="preserve"> (میلیون نفر)</w:t>
      </w:r>
      <w:r w:rsidR="008362C0">
        <w:rPr>
          <w:rFonts w:cs="B Titr" w:hint="cs"/>
          <w:sz w:val="28"/>
          <w:szCs w:val="28"/>
          <w:rtl/>
          <w:lang w:bidi="fa-IR"/>
        </w:rPr>
        <w:t xml:space="preserve"> </w:t>
      </w:r>
    </w:p>
    <w:tbl>
      <w:tblPr>
        <w:tblStyle w:val="TableGrid"/>
        <w:bidiVisual/>
        <w:tblW w:w="0" w:type="auto"/>
        <w:tblLook w:val="04A0"/>
      </w:tblPr>
      <w:tblGrid>
        <w:gridCol w:w="3111"/>
        <w:gridCol w:w="1845"/>
        <w:gridCol w:w="1701"/>
        <w:gridCol w:w="2410"/>
      </w:tblGrid>
      <w:tr w:rsidR="00512F8C" w:rsidTr="008362C0">
        <w:tc>
          <w:tcPr>
            <w:tcW w:w="3111" w:type="dxa"/>
            <w:tcBorders>
              <w:top w:val="single" w:sz="4" w:space="0" w:color="auto"/>
              <w:left w:val="single" w:sz="4" w:space="0" w:color="auto"/>
              <w:bottom w:val="single" w:sz="4" w:space="0" w:color="auto"/>
              <w:right w:val="single" w:sz="4" w:space="0" w:color="auto"/>
            </w:tcBorders>
            <w:shd w:val="clear" w:color="auto" w:fill="00B050"/>
            <w:hideMark/>
          </w:tcPr>
          <w:p w:rsidR="00512F8C" w:rsidRDefault="00512F8C">
            <w:pPr>
              <w:bidi/>
              <w:jc w:val="both"/>
              <w:rPr>
                <w:rFonts w:cs="B Titr"/>
                <w:b/>
                <w:bCs/>
                <w:sz w:val="24"/>
                <w:szCs w:val="24"/>
                <w:lang w:bidi="fa-IR"/>
              </w:rPr>
            </w:pPr>
          </w:p>
        </w:tc>
        <w:tc>
          <w:tcPr>
            <w:tcW w:w="1845" w:type="dxa"/>
            <w:tcBorders>
              <w:top w:val="single" w:sz="4" w:space="0" w:color="auto"/>
              <w:left w:val="single" w:sz="4" w:space="0" w:color="auto"/>
              <w:bottom w:val="single" w:sz="4" w:space="0" w:color="auto"/>
              <w:right w:val="single" w:sz="4" w:space="0" w:color="auto"/>
            </w:tcBorders>
            <w:shd w:val="clear" w:color="auto" w:fill="00B050"/>
            <w:hideMark/>
          </w:tcPr>
          <w:p w:rsidR="00512F8C" w:rsidRDefault="00512F8C" w:rsidP="008362C0">
            <w:pPr>
              <w:bidi/>
              <w:jc w:val="center"/>
              <w:rPr>
                <w:rFonts w:cs="B Titr"/>
                <w:sz w:val="28"/>
                <w:szCs w:val="28"/>
                <w:rtl/>
                <w:lang w:bidi="fa-IR"/>
              </w:rPr>
            </w:pPr>
            <w:r>
              <w:rPr>
                <w:rFonts w:cs="B Titr" w:hint="cs"/>
                <w:sz w:val="28"/>
                <w:szCs w:val="28"/>
                <w:rtl/>
                <w:lang w:bidi="fa-IR"/>
              </w:rPr>
              <w:t>2015</w:t>
            </w:r>
          </w:p>
        </w:tc>
        <w:tc>
          <w:tcPr>
            <w:tcW w:w="1701" w:type="dxa"/>
            <w:tcBorders>
              <w:top w:val="single" w:sz="4" w:space="0" w:color="auto"/>
              <w:left w:val="single" w:sz="4" w:space="0" w:color="auto"/>
              <w:bottom w:val="single" w:sz="4" w:space="0" w:color="auto"/>
              <w:right w:val="single" w:sz="4" w:space="0" w:color="auto"/>
            </w:tcBorders>
            <w:shd w:val="clear" w:color="auto" w:fill="00B050"/>
            <w:hideMark/>
          </w:tcPr>
          <w:p w:rsidR="00512F8C" w:rsidRDefault="00512F8C" w:rsidP="008362C0">
            <w:pPr>
              <w:bidi/>
              <w:jc w:val="center"/>
              <w:rPr>
                <w:rFonts w:cs="B Titr"/>
                <w:sz w:val="28"/>
                <w:szCs w:val="28"/>
                <w:rtl/>
                <w:lang w:bidi="fa-IR"/>
              </w:rPr>
            </w:pPr>
            <w:r>
              <w:rPr>
                <w:rFonts w:cs="B Titr" w:hint="cs"/>
                <w:sz w:val="28"/>
                <w:szCs w:val="28"/>
                <w:rtl/>
                <w:lang w:bidi="fa-IR"/>
              </w:rPr>
              <w:t>2040</w:t>
            </w:r>
          </w:p>
        </w:tc>
        <w:tc>
          <w:tcPr>
            <w:tcW w:w="2410" w:type="dxa"/>
            <w:tcBorders>
              <w:top w:val="single" w:sz="4" w:space="0" w:color="auto"/>
              <w:left w:val="single" w:sz="4" w:space="0" w:color="auto"/>
              <w:bottom w:val="single" w:sz="4" w:space="0" w:color="auto"/>
              <w:right w:val="single" w:sz="4" w:space="0" w:color="auto"/>
            </w:tcBorders>
            <w:shd w:val="clear" w:color="auto" w:fill="00B050"/>
          </w:tcPr>
          <w:p w:rsidR="00512F8C" w:rsidRDefault="004925EA">
            <w:pPr>
              <w:bidi/>
              <w:jc w:val="both"/>
              <w:rPr>
                <w:rFonts w:cs="B Titr"/>
                <w:sz w:val="28"/>
                <w:szCs w:val="28"/>
                <w:rtl/>
                <w:lang w:bidi="fa-IR"/>
              </w:rPr>
            </w:pPr>
            <w:r w:rsidRPr="004925EA">
              <w:rPr>
                <w:rFonts w:cs="B Titr" w:hint="cs"/>
                <w:sz w:val="20"/>
                <w:szCs w:val="20"/>
                <w:rtl/>
                <w:lang w:bidi="fa-IR"/>
              </w:rPr>
              <w:t>نسبت افزایش شیوع دیابت</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center"/>
              <w:rPr>
                <w:rFonts w:cs="B Nazanin"/>
                <w:b/>
                <w:bCs/>
                <w:sz w:val="24"/>
                <w:szCs w:val="24"/>
                <w:rtl/>
                <w:lang w:bidi="fa-IR"/>
              </w:rPr>
            </w:pPr>
            <w:r>
              <w:rPr>
                <w:rFonts w:cs="B Nazanin" w:hint="cs"/>
                <w:b/>
                <w:bCs/>
                <w:sz w:val="24"/>
                <w:szCs w:val="24"/>
                <w:rtl/>
                <w:lang w:bidi="fa-IR"/>
              </w:rPr>
              <w:t>غرب اقیانوس آرام</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153.2</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214.8</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28.7</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Nazanin" w:hint="cs"/>
                <w:b/>
                <w:bCs/>
                <w:sz w:val="24"/>
                <w:szCs w:val="24"/>
                <w:rtl/>
                <w:lang w:bidi="fa-IR"/>
              </w:rPr>
              <w:t xml:space="preserve">آسیای جنوب شرقی </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78.3</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140.2</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44.2</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Nazanin" w:hint="cs"/>
                <w:b/>
                <w:bCs/>
                <w:sz w:val="24"/>
                <w:szCs w:val="24"/>
                <w:rtl/>
                <w:lang w:bidi="fa-IR"/>
              </w:rPr>
              <w:t>اروپا</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59.8</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71.1</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15.9</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Nazanin" w:hint="cs"/>
                <w:b/>
                <w:bCs/>
                <w:sz w:val="24"/>
                <w:szCs w:val="24"/>
                <w:rtl/>
                <w:lang w:bidi="fa-IR"/>
              </w:rPr>
              <w:t>آمریکای شمالی و کارائیب</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44.3</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60.5</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26.8</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Nazanin" w:hint="cs"/>
                <w:b/>
                <w:bCs/>
                <w:sz w:val="24"/>
                <w:szCs w:val="24"/>
                <w:rtl/>
                <w:lang w:bidi="fa-IR"/>
              </w:rPr>
              <w:t>خاورمیانه و شمال آفریقا</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35.4</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72.1</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50.9</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Nazanin" w:hint="cs"/>
                <w:b/>
                <w:bCs/>
                <w:sz w:val="24"/>
                <w:szCs w:val="24"/>
                <w:rtl/>
                <w:lang w:bidi="fa-IR"/>
              </w:rPr>
              <w:t>آمریکای مرکزی و جنوبی</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29.6</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48.8</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39.3</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Nazanin" w:hint="cs"/>
                <w:b/>
                <w:bCs/>
                <w:sz w:val="24"/>
                <w:szCs w:val="24"/>
                <w:rtl/>
                <w:lang w:bidi="fa-IR"/>
              </w:rPr>
              <w:t>آفریقا</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14.2</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34.2</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58.5</w:t>
            </w:r>
          </w:p>
        </w:tc>
      </w:tr>
      <w:tr w:rsidR="008362C0" w:rsidTr="008362C0">
        <w:tc>
          <w:tcPr>
            <w:tcW w:w="3111" w:type="dxa"/>
            <w:tcBorders>
              <w:top w:val="single" w:sz="4" w:space="0" w:color="auto"/>
              <w:left w:val="single" w:sz="4" w:space="0" w:color="auto"/>
              <w:bottom w:val="single" w:sz="4" w:space="0" w:color="auto"/>
              <w:right w:val="single" w:sz="4" w:space="0" w:color="auto"/>
            </w:tcBorders>
            <w:shd w:val="clear" w:color="auto" w:fill="00B050"/>
          </w:tcPr>
          <w:p w:rsidR="008362C0" w:rsidRDefault="008362C0" w:rsidP="008362C0">
            <w:pPr>
              <w:bidi/>
              <w:jc w:val="both"/>
              <w:rPr>
                <w:rFonts w:cs="B Nazanin"/>
                <w:b/>
                <w:bCs/>
                <w:sz w:val="24"/>
                <w:szCs w:val="24"/>
                <w:rtl/>
                <w:lang w:bidi="fa-IR"/>
              </w:rPr>
            </w:pPr>
            <w:r>
              <w:rPr>
                <w:rFonts w:cs="B Titr" w:hint="cs"/>
                <w:b/>
                <w:bCs/>
                <w:sz w:val="24"/>
                <w:szCs w:val="24"/>
                <w:rtl/>
                <w:lang w:bidi="fa-IR"/>
              </w:rPr>
              <w:t>جهان</w:t>
            </w:r>
          </w:p>
        </w:tc>
        <w:tc>
          <w:tcPr>
            <w:tcW w:w="1845"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415</w:t>
            </w:r>
          </w:p>
        </w:tc>
        <w:tc>
          <w:tcPr>
            <w:tcW w:w="1701" w:type="dxa"/>
            <w:tcBorders>
              <w:top w:val="single" w:sz="4" w:space="0" w:color="auto"/>
              <w:left w:val="single" w:sz="4" w:space="0" w:color="auto"/>
              <w:bottom w:val="single" w:sz="4" w:space="0" w:color="auto"/>
              <w:right w:val="single" w:sz="4" w:space="0" w:color="auto"/>
            </w:tcBorders>
            <w:shd w:val="clear" w:color="auto" w:fill="FFFF00"/>
          </w:tcPr>
          <w:p w:rsidR="008362C0" w:rsidRDefault="008362C0" w:rsidP="008362C0">
            <w:pPr>
              <w:bidi/>
              <w:jc w:val="center"/>
              <w:rPr>
                <w:rFonts w:cs="B Nazanin"/>
                <w:b/>
                <w:bCs/>
                <w:sz w:val="24"/>
                <w:szCs w:val="24"/>
                <w:rtl/>
                <w:lang w:bidi="fa-IR"/>
              </w:rPr>
            </w:pPr>
            <w:r>
              <w:rPr>
                <w:rFonts w:cs="B Nazanin" w:hint="cs"/>
                <w:b/>
                <w:bCs/>
                <w:sz w:val="24"/>
                <w:szCs w:val="24"/>
                <w:rtl/>
                <w:lang w:bidi="fa-IR"/>
              </w:rPr>
              <w:t>642</w:t>
            </w:r>
          </w:p>
        </w:tc>
        <w:tc>
          <w:tcPr>
            <w:tcW w:w="2410" w:type="dxa"/>
            <w:tcBorders>
              <w:top w:val="single" w:sz="4" w:space="0" w:color="auto"/>
              <w:left w:val="single" w:sz="4" w:space="0" w:color="auto"/>
              <w:bottom w:val="single" w:sz="4" w:space="0" w:color="auto"/>
              <w:right w:val="single" w:sz="4" w:space="0" w:color="auto"/>
            </w:tcBorders>
            <w:shd w:val="clear" w:color="auto" w:fill="FFFF00"/>
          </w:tcPr>
          <w:p w:rsidR="008362C0" w:rsidRPr="008362C0" w:rsidRDefault="008362C0" w:rsidP="008362C0">
            <w:pPr>
              <w:bidi/>
              <w:jc w:val="center"/>
              <w:rPr>
                <w:rFonts w:cs="B Nazanin"/>
                <w:b/>
                <w:bCs/>
                <w:sz w:val="24"/>
                <w:szCs w:val="24"/>
                <w:lang w:bidi="fa-IR"/>
              </w:rPr>
            </w:pPr>
            <w:r>
              <w:rPr>
                <w:rFonts w:cs="B Nazanin" w:hint="cs"/>
                <w:b/>
                <w:bCs/>
                <w:sz w:val="24"/>
                <w:szCs w:val="24"/>
                <w:rtl/>
                <w:lang w:bidi="fa-IR"/>
              </w:rPr>
              <w:t>35.4</w:t>
            </w:r>
          </w:p>
        </w:tc>
      </w:tr>
    </w:tbl>
    <w:p w:rsidR="003630E5" w:rsidRDefault="003630E5" w:rsidP="003630E5">
      <w:pPr>
        <w:bidi/>
        <w:spacing w:line="240" w:lineRule="auto"/>
        <w:jc w:val="both"/>
        <w:rPr>
          <w:rFonts w:cs="B Titr"/>
          <w:sz w:val="28"/>
          <w:szCs w:val="28"/>
          <w:rtl/>
          <w:lang w:bidi="fa-IR"/>
        </w:rPr>
      </w:pPr>
      <w:r>
        <w:rPr>
          <w:rFonts w:cs="B Titr" w:hint="cs"/>
          <w:sz w:val="28"/>
          <w:szCs w:val="28"/>
          <w:rtl/>
          <w:lang w:bidi="fa-IR"/>
        </w:rPr>
        <w:t>وضعیت دیابت در خاورمیانه و شمال آفریقا</w:t>
      </w:r>
    </w:p>
    <w:tbl>
      <w:tblPr>
        <w:bidiVisual/>
        <w:tblW w:w="9126" w:type="dxa"/>
        <w:tblInd w:w="28" w:type="dxa"/>
        <w:tblLook w:val="04A0"/>
      </w:tblPr>
      <w:tblGrid>
        <w:gridCol w:w="5724"/>
        <w:gridCol w:w="1701"/>
        <w:gridCol w:w="1701"/>
      </w:tblGrid>
      <w:tr w:rsidR="00A83E74" w:rsidTr="001310A4">
        <w:trPr>
          <w:trHeight w:val="432"/>
        </w:trPr>
        <w:tc>
          <w:tcPr>
            <w:tcW w:w="5724" w:type="dxa"/>
            <w:tcBorders>
              <w:top w:val="single" w:sz="8" w:space="0" w:color="auto"/>
              <w:left w:val="single" w:sz="4" w:space="0" w:color="auto"/>
              <w:bottom w:val="single" w:sz="4" w:space="0" w:color="auto"/>
              <w:right w:val="single" w:sz="8" w:space="0" w:color="auto"/>
            </w:tcBorders>
            <w:shd w:val="clear" w:color="auto" w:fill="FF0000"/>
            <w:vAlign w:val="center"/>
            <w:hideMark/>
          </w:tcPr>
          <w:p w:rsidR="00A83E74" w:rsidRDefault="00A83E74">
            <w:pPr>
              <w:bidi/>
              <w:spacing w:after="0" w:line="240" w:lineRule="auto"/>
              <w:jc w:val="center"/>
              <w:rPr>
                <w:lang w:bidi="fa-IR"/>
              </w:rPr>
            </w:pPr>
            <w:r>
              <w:rPr>
                <w:rFonts w:ascii="IPT.Titr" w:eastAsia="Times New Roman" w:hAnsi="IPT.Titr" w:cs="B Titr" w:hint="cs"/>
                <w:color w:val="000000"/>
                <w:rtl/>
              </w:rPr>
              <w:t>جمعیت</w:t>
            </w:r>
          </w:p>
        </w:tc>
        <w:tc>
          <w:tcPr>
            <w:tcW w:w="1701" w:type="dxa"/>
            <w:tcBorders>
              <w:top w:val="single" w:sz="8" w:space="0" w:color="auto"/>
              <w:left w:val="single" w:sz="4" w:space="0" w:color="auto"/>
              <w:bottom w:val="single" w:sz="4" w:space="0" w:color="auto"/>
              <w:right w:val="single" w:sz="4" w:space="0" w:color="auto"/>
            </w:tcBorders>
            <w:shd w:val="clear" w:color="auto" w:fill="FF0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single" w:sz="8" w:space="0" w:color="auto"/>
              <w:left w:val="single" w:sz="8" w:space="0" w:color="auto"/>
              <w:bottom w:val="single" w:sz="4" w:space="0" w:color="auto"/>
              <w:right w:val="single" w:sz="4" w:space="0" w:color="auto"/>
            </w:tcBorders>
            <w:shd w:val="clear" w:color="auto" w:fill="FF0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r>
      <w:tr w:rsidR="00A83E74" w:rsidTr="001310A4">
        <w:trPr>
          <w:trHeight w:val="432"/>
        </w:trPr>
        <w:tc>
          <w:tcPr>
            <w:tcW w:w="5724" w:type="dxa"/>
            <w:tcBorders>
              <w:top w:val="nil"/>
              <w:left w:val="single" w:sz="4" w:space="0" w:color="auto"/>
              <w:bottom w:val="single" w:sz="4" w:space="0" w:color="auto"/>
              <w:right w:val="single" w:sz="8" w:space="0" w:color="auto"/>
            </w:tcBorders>
            <w:vAlign w:val="center"/>
            <w:hideMark/>
          </w:tcPr>
          <w:p w:rsidR="00A83E74" w:rsidRPr="00A83E74" w:rsidRDefault="00A83E74" w:rsidP="00A83E74">
            <w:pPr>
              <w:bidi/>
              <w:spacing w:after="0" w:line="240" w:lineRule="auto"/>
              <w:jc w:val="center"/>
              <w:rPr>
                <w:rFonts w:ascii="IPT.Titr" w:eastAsia="Times New Roman" w:hAnsi="IPT.Titr" w:cs="B Titr"/>
                <w:color w:val="000000"/>
                <w:sz w:val="24"/>
                <w:szCs w:val="24"/>
              </w:rPr>
            </w:pPr>
            <w:r w:rsidRPr="00A83E74">
              <w:rPr>
                <w:rFonts w:ascii="IPT.Titr" w:eastAsia="Times New Roman" w:hAnsi="IPT.Titr" w:cs="B Titr" w:hint="cs"/>
                <w:color w:val="000000"/>
                <w:sz w:val="20"/>
                <w:szCs w:val="20"/>
                <w:rtl/>
              </w:rPr>
              <w:t xml:space="preserve">جمعیت کل بالغین  منطقه خاورمیانه و شمال آفریقا </w:t>
            </w:r>
            <w:r w:rsidRPr="00A83E74">
              <w:rPr>
                <w:rFonts w:ascii="IPT.Titr" w:eastAsia="Times New Roman" w:hAnsi="IPT.Titr" w:cs="B Titr" w:hint="cs"/>
                <w:color w:val="000000"/>
                <w:sz w:val="20"/>
                <w:szCs w:val="20"/>
                <w:rtl/>
                <w:lang w:bidi="fa-IR"/>
              </w:rPr>
              <w:t>(20 تا 79 سال)</w:t>
            </w:r>
            <w:r w:rsidRPr="00A83E74">
              <w:rPr>
                <w:rFonts w:ascii="IPT.Titr" w:eastAsia="Times New Roman" w:hAnsi="IPT.Titr" w:cs="B Titr" w:hint="cs"/>
                <w:color w:val="000000"/>
                <w:sz w:val="20"/>
                <w:szCs w:val="20"/>
                <w:rtl/>
              </w:rPr>
              <w:t xml:space="preserve"> (میلیون نفر)</w:t>
            </w:r>
          </w:p>
        </w:tc>
        <w:tc>
          <w:tcPr>
            <w:tcW w:w="1701" w:type="dxa"/>
            <w:tcBorders>
              <w:top w:val="nil"/>
              <w:left w:val="single" w:sz="4" w:space="0" w:color="auto"/>
              <w:bottom w:val="single" w:sz="4" w:space="0" w:color="auto"/>
              <w:right w:val="single" w:sz="4" w:space="0" w:color="auto"/>
            </w:tcBorders>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hint="cs"/>
                <w:color w:val="000000"/>
                <w:sz w:val="28"/>
                <w:szCs w:val="28"/>
                <w:rtl/>
              </w:rPr>
              <w:t>387</w:t>
            </w:r>
          </w:p>
        </w:tc>
        <w:tc>
          <w:tcPr>
            <w:tcW w:w="1701" w:type="dxa"/>
            <w:tcBorders>
              <w:top w:val="nil"/>
              <w:left w:val="single" w:sz="8" w:space="0" w:color="auto"/>
              <w:bottom w:val="single" w:sz="4" w:space="0" w:color="auto"/>
              <w:right w:val="single" w:sz="4" w:space="0" w:color="auto"/>
            </w:tcBorders>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hint="cs"/>
                <w:color w:val="000000"/>
                <w:sz w:val="28"/>
                <w:szCs w:val="28"/>
                <w:rtl/>
              </w:rPr>
              <w:t>635</w:t>
            </w:r>
          </w:p>
        </w:tc>
      </w:tr>
      <w:tr w:rsidR="00A83E74" w:rsidTr="001310A4">
        <w:trPr>
          <w:trHeight w:val="432"/>
        </w:trPr>
        <w:tc>
          <w:tcPr>
            <w:tcW w:w="5724" w:type="dxa"/>
            <w:tcBorders>
              <w:top w:val="nil"/>
              <w:left w:val="single" w:sz="4" w:space="0" w:color="auto"/>
              <w:bottom w:val="single" w:sz="4" w:space="0" w:color="auto"/>
              <w:right w:val="single" w:sz="8" w:space="0" w:color="auto"/>
            </w:tcBorders>
            <w:shd w:val="clear" w:color="auto" w:fill="FFC000"/>
            <w:vAlign w:val="center"/>
            <w:hideMark/>
          </w:tcPr>
          <w:p w:rsidR="00A83E74" w:rsidRDefault="00A83E74">
            <w:pPr>
              <w:bidi/>
              <w:spacing w:after="0" w:line="240" w:lineRule="auto"/>
              <w:jc w:val="center"/>
              <w:rPr>
                <w:rFonts w:ascii="IPT.Titr" w:eastAsia="Times New Roman" w:hAnsi="IPT.Titr" w:cs="B Titr"/>
                <w:color w:val="000000"/>
                <w:lang w:bidi="fa-IR"/>
              </w:rPr>
            </w:pPr>
            <w:r>
              <w:rPr>
                <w:rFonts w:ascii="IPT.Titr" w:eastAsia="Times New Roman" w:hAnsi="IPT.Titr" w:cs="B Titr" w:hint="cs"/>
                <w:color w:val="000000"/>
                <w:rtl/>
              </w:rPr>
              <w:t>دیابت</w:t>
            </w:r>
            <w:r>
              <w:rPr>
                <w:rFonts w:ascii="IPT.Titr" w:eastAsia="Times New Roman" w:hAnsi="IPT.Titr" w:cs="B Titr" w:hint="cs"/>
                <w:color w:val="000000"/>
                <w:rtl/>
                <w:lang w:bidi="fa-IR"/>
              </w:rPr>
              <w:t xml:space="preserve"> نوع دو (20 تا 79 سال)</w:t>
            </w:r>
          </w:p>
        </w:tc>
        <w:tc>
          <w:tcPr>
            <w:tcW w:w="1701" w:type="dxa"/>
            <w:tcBorders>
              <w:top w:val="nil"/>
              <w:left w:val="single" w:sz="4" w:space="0" w:color="auto"/>
              <w:bottom w:val="single" w:sz="4" w:space="0" w:color="auto"/>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r>
      <w:tr w:rsidR="00A83E74" w:rsidTr="001310A4">
        <w:trPr>
          <w:trHeight w:val="432"/>
        </w:trPr>
        <w:tc>
          <w:tcPr>
            <w:tcW w:w="5724" w:type="dxa"/>
            <w:tcBorders>
              <w:top w:val="nil"/>
              <w:left w:val="single" w:sz="4" w:space="0" w:color="auto"/>
              <w:bottom w:val="single" w:sz="4" w:space="0" w:color="auto"/>
              <w:right w:val="single" w:sz="8" w:space="0" w:color="auto"/>
            </w:tcBorders>
            <w:vAlign w:val="center"/>
            <w:hideMark/>
          </w:tcPr>
          <w:p w:rsidR="00A83E74" w:rsidRDefault="00A83E74" w:rsidP="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شیوع منطقه ای (%)</w:t>
            </w:r>
          </w:p>
        </w:tc>
        <w:tc>
          <w:tcPr>
            <w:tcW w:w="1701" w:type="dxa"/>
            <w:tcBorders>
              <w:top w:val="nil"/>
              <w:left w:val="single" w:sz="4" w:space="0" w:color="auto"/>
              <w:bottom w:val="single" w:sz="4" w:space="0" w:color="auto"/>
              <w:right w:val="single" w:sz="4" w:space="0" w:color="auto"/>
            </w:tcBorders>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A83E74" w:rsidP="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A83E74" w:rsidRDefault="00A83E74" w:rsidP="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A83E74" w:rsidP="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1310A4">
              <w:rPr>
                <w:rFonts w:ascii="IPT.Titr" w:eastAsia="Times New Roman" w:hAnsi="IPT.Titr" w:cs="B Titr"/>
                <w:color w:val="000000"/>
                <w:sz w:val="28"/>
                <w:szCs w:val="28"/>
              </w:rPr>
              <w:t></w:t>
            </w:r>
            <w:r w:rsidR="001310A4">
              <w:rPr>
                <w:rFonts w:ascii="IPT.Titr" w:eastAsia="Times New Roman" w:hAnsi="IPT.Titr" w:cs="B Titr"/>
                <w:color w:val="000000"/>
                <w:sz w:val="28"/>
                <w:szCs w:val="28"/>
              </w:rPr>
              <w:t></w:t>
            </w:r>
            <w:r w:rsidR="001310A4">
              <w:rPr>
                <w:rFonts w:ascii="IPT.Titr" w:eastAsia="Times New Roman" w:hAnsi="IPT.Titr" w:cs="B Titr"/>
                <w:color w:val="000000"/>
                <w:sz w:val="28"/>
                <w:szCs w:val="28"/>
              </w:rPr>
              <w:t></w:t>
            </w:r>
            <w:r>
              <w:rPr>
                <w:rFonts w:ascii="IPT.Titr" w:eastAsia="Times New Roman" w:hAnsi="IPT.Titr" w:cs="B Titr"/>
                <w:color w:val="000000"/>
                <w:sz w:val="28"/>
                <w:szCs w:val="28"/>
              </w:rPr>
              <w:t></w:t>
            </w:r>
          </w:p>
        </w:tc>
      </w:tr>
      <w:tr w:rsidR="00A83E74" w:rsidTr="001310A4">
        <w:trPr>
          <w:trHeight w:val="432"/>
        </w:trPr>
        <w:tc>
          <w:tcPr>
            <w:tcW w:w="5724" w:type="dxa"/>
            <w:tcBorders>
              <w:top w:val="nil"/>
              <w:left w:val="single" w:sz="4" w:space="0" w:color="auto"/>
              <w:bottom w:val="single" w:sz="4" w:space="0" w:color="auto"/>
              <w:right w:val="single" w:sz="8" w:space="0" w:color="auto"/>
            </w:tcBorders>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تعداد مبتلایان به دیابت (میلیون نفر)</w:t>
            </w:r>
          </w:p>
        </w:tc>
        <w:tc>
          <w:tcPr>
            <w:tcW w:w="1701" w:type="dxa"/>
            <w:tcBorders>
              <w:top w:val="nil"/>
              <w:left w:val="single" w:sz="4" w:space="0" w:color="auto"/>
              <w:bottom w:val="single" w:sz="4" w:space="0" w:color="auto"/>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A83E74">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A83E74">
              <w:rPr>
                <w:rFonts w:ascii="IPT.Titr" w:eastAsia="Times New Roman" w:hAnsi="IPT.Titr" w:cs="B Titr"/>
                <w:color w:val="000000"/>
                <w:sz w:val="28"/>
                <w:szCs w:val="28"/>
              </w:rPr>
              <w:t></w:t>
            </w:r>
          </w:p>
        </w:tc>
      </w:tr>
      <w:tr w:rsidR="00A83E74" w:rsidTr="001310A4">
        <w:trPr>
          <w:trHeight w:val="432"/>
        </w:trPr>
        <w:tc>
          <w:tcPr>
            <w:tcW w:w="5724" w:type="dxa"/>
            <w:tcBorders>
              <w:top w:val="nil"/>
              <w:left w:val="single" w:sz="4" w:space="0" w:color="auto"/>
              <w:bottom w:val="single" w:sz="4" w:space="0" w:color="auto"/>
              <w:right w:val="single" w:sz="8" w:space="0" w:color="auto"/>
            </w:tcBorders>
            <w:vAlign w:val="center"/>
            <w:hideMark/>
          </w:tcPr>
          <w:p w:rsidR="00A83E74" w:rsidRDefault="001310A4" w:rsidP="001310A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تعداد مرگ ها به علت دیابت</w:t>
            </w:r>
          </w:p>
        </w:tc>
        <w:tc>
          <w:tcPr>
            <w:tcW w:w="1701" w:type="dxa"/>
            <w:tcBorders>
              <w:top w:val="nil"/>
              <w:left w:val="single" w:sz="4" w:space="0" w:color="auto"/>
              <w:bottom w:val="single" w:sz="4" w:space="0" w:color="auto"/>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tl/>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A83E74" w:rsidRDefault="00A83E74">
            <w:pPr>
              <w:spacing w:after="0" w:line="240" w:lineRule="auto"/>
              <w:jc w:val="center"/>
              <w:rPr>
                <w:rFonts w:ascii="IPT.Titr" w:eastAsia="Times New Roman" w:hAnsi="IPT.Titr" w:cs="B Titr"/>
                <w:color w:val="000000"/>
                <w:sz w:val="28"/>
                <w:szCs w:val="28"/>
                <w:lang w:bidi="fa-IR"/>
              </w:rPr>
            </w:pPr>
            <w:r>
              <w:rPr>
                <w:rFonts w:ascii="IPT.Titr" w:eastAsia="Times New Roman" w:hAnsi="IPT.Titr" w:cs="B Titr" w:hint="cs"/>
                <w:color w:val="000000"/>
                <w:sz w:val="28"/>
                <w:szCs w:val="28"/>
                <w:rtl/>
                <w:lang w:bidi="fa-IR"/>
              </w:rPr>
              <w:t>؟</w:t>
            </w:r>
          </w:p>
        </w:tc>
      </w:tr>
      <w:tr w:rsidR="00A83E74" w:rsidTr="001310A4">
        <w:trPr>
          <w:trHeight w:val="432"/>
        </w:trPr>
        <w:tc>
          <w:tcPr>
            <w:tcW w:w="5724" w:type="dxa"/>
            <w:tcBorders>
              <w:top w:val="nil"/>
              <w:left w:val="single" w:sz="4" w:space="0" w:color="auto"/>
              <w:bottom w:val="single" w:sz="4" w:space="0" w:color="auto"/>
              <w:right w:val="single" w:sz="8" w:space="0" w:color="auto"/>
            </w:tcBorders>
            <w:shd w:val="clear" w:color="auto" w:fill="FFC000"/>
            <w:vAlign w:val="center"/>
            <w:hideMark/>
          </w:tcPr>
          <w:p w:rsidR="00A83E74" w:rsidRDefault="00A83E74">
            <w:pPr>
              <w:bidi/>
              <w:spacing w:after="0" w:line="240" w:lineRule="auto"/>
              <w:jc w:val="center"/>
              <w:rPr>
                <w:rFonts w:ascii="IPT.Titr" w:eastAsia="Times New Roman" w:hAnsi="IPT.Titr" w:cs="B Titr"/>
                <w:color w:val="000000"/>
                <w:rtl/>
              </w:rPr>
            </w:pPr>
            <w:r>
              <w:rPr>
                <w:rFonts w:ascii="IPT.Titr" w:eastAsia="Times New Roman" w:hAnsi="IPT.Titr" w:cs="B Titr" w:hint="cs"/>
                <w:color w:val="000000"/>
                <w:rtl/>
              </w:rPr>
              <w:lastRenderedPageBreak/>
              <w:t>اختلال تحمل گلوکز (20 تا 79 سال)</w:t>
            </w:r>
          </w:p>
        </w:tc>
        <w:tc>
          <w:tcPr>
            <w:tcW w:w="1701" w:type="dxa"/>
            <w:tcBorders>
              <w:top w:val="nil"/>
              <w:left w:val="single" w:sz="4" w:space="0" w:color="auto"/>
              <w:bottom w:val="single" w:sz="4" w:space="0" w:color="auto"/>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r>
      <w:tr w:rsidR="00A83E74" w:rsidTr="001310A4">
        <w:trPr>
          <w:trHeight w:val="432"/>
        </w:trPr>
        <w:tc>
          <w:tcPr>
            <w:tcW w:w="5724" w:type="dxa"/>
            <w:tcBorders>
              <w:top w:val="nil"/>
              <w:left w:val="single" w:sz="4" w:space="0" w:color="auto"/>
              <w:bottom w:val="single" w:sz="4" w:space="0" w:color="auto"/>
              <w:right w:val="single" w:sz="8" w:space="0" w:color="auto"/>
            </w:tcBorders>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شیوع جهانی (%)</w:t>
            </w:r>
          </w:p>
        </w:tc>
        <w:tc>
          <w:tcPr>
            <w:tcW w:w="1701" w:type="dxa"/>
            <w:tcBorders>
              <w:top w:val="nil"/>
              <w:left w:val="single" w:sz="4" w:space="0" w:color="auto"/>
              <w:bottom w:val="single" w:sz="4" w:space="0" w:color="auto"/>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A83E74">
              <w:rPr>
                <w:rFonts w:ascii="IPT.Titr" w:eastAsia="Times New Roman" w:hAnsi="IPT.Titr" w:cs="B Titr"/>
                <w:color w:val="000000"/>
                <w:sz w:val="28"/>
                <w:szCs w:val="28"/>
              </w:rPr>
              <w:t></w:t>
            </w:r>
          </w:p>
        </w:tc>
        <w:tc>
          <w:tcPr>
            <w:tcW w:w="1701" w:type="dxa"/>
            <w:tcBorders>
              <w:top w:val="nil"/>
              <w:left w:val="single" w:sz="8" w:space="0" w:color="auto"/>
              <w:bottom w:val="single" w:sz="4" w:space="0" w:color="auto"/>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A83E74">
              <w:rPr>
                <w:rFonts w:ascii="IPT.Titr" w:eastAsia="Times New Roman" w:hAnsi="IPT.Titr" w:cs="B Titr"/>
                <w:color w:val="000000"/>
                <w:sz w:val="28"/>
                <w:szCs w:val="28"/>
              </w:rPr>
              <w:t></w:t>
            </w:r>
          </w:p>
        </w:tc>
      </w:tr>
      <w:tr w:rsidR="00A83E74" w:rsidTr="001310A4">
        <w:trPr>
          <w:trHeight w:val="447"/>
        </w:trPr>
        <w:tc>
          <w:tcPr>
            <w:tcW w:w="5724" w:type="dxa"/>
            <w:tcBorders>
              <w:top w:val="nil"/>
              <w:left w:val="single" w:sz="4" w:space="0" w:color="auto"/>
              <w:bottom w:val="nil"/>
              <w:right w:val="single" w:sz="8" w:space="0" w:color="auto"/>
            </w:tcBorders>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تعداد مبتلایان به اختلال تحمل گلوکز (میلیون نفر)</w:t>
            </w:r>
          </w:p>
        </w:tc>
        <w:tc>
          <w:tcPr>
            <w:tcW w:w="1701" w:type="dxa"/>
            <w:tcBorders>
              <w:top w:val="nil"/>
              <w:left w:val="single" w:sz="4" w:space="0" w:color="auto"/>
              <w:bottom w:val="nil"/>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1310A4" w:rsidP="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A83E74">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sidR="00A83E74">
              <w:rPr>
                <w:rFonts w:ascii="IPT.Titr" w:eastAsia="Times New Roman" w:hAnsi="IPT.Titr" w:cs="B Titr"/>
                <w:color w:val="000000"/>
                <w:sz w:val="28"/>
                <w:szCs w:val="28"/>
              </w:rPr>
              <w:t></w:t>
            </w:r>
          </w:p>
        </w:tc>
      </w:tr>
      <w:tr w:rsidR="00A83E74" w:rsidTr="001310A4">
        <w:trPr>
          <w:trHeight w:val="447"/>
        </w:trPr>
        <w:tc>
          <w:tcPr>
            <w:tcW w:w="5724" w:type="dxa"/>
            <w:tcBorders>
              <w:top w:val="nil"/>
              <w:left w:val="single" w:sz="4" w:space="0" w:color="auto"/>
              <w:bottom w:val="nil"/>
              <w:right w:val="single" w:sz="8" w:space="0" w:color="auto"/>
            </w:tcBorders>
            <w:shd w:val="clear" w:color="auto" w:fill="FFC000"/>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 xml:space="preserve">دیابت نوع یک </w:t>
            </w:r>
          </w:p>
        </w:tc>
        <w:tc>
          <w:tcPr>
            <w:tcW w:w="1701" w:type="dxa"/>
            <w:tcBorders>
              <w:top w:val="nil"/>
              <w:left w:val="single" w:sz="4" w:space="0" w:color="auto"/>
              <w:bottom w:val="nil"/>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tl/>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r>
      <w:tr w:rsidR="00A83E74" w:rsidTr="001310A4">
        <w:trPr>
          <w:trHeight w:val="447"/>
        </w:trPr>
        <w:tc>
          <w:tcPr>
            <w:tcW w:w="5724" w:type="dxa"/>
            <w:tcBorders>
              <w:top w:val="nil"/>
              <w:left w:val="single" w:sz="4" w:space="0" w:color="auto"/>
              <w:bottom w:val="nil"/>
              <w:right w:val="single" w:sz="8" w:space="0" w:color="auto"/>
            </w:tcBorders>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تعداد کودکان مبتلا به دیابت تیپ یک</w:t>
            </w:r>
          </w:p>
        </w:tc>
        <w:tc>
          <w:tcPr>
            <w:tcW w:w="1701" w:type="dxa"/>
            <w:tcBorders>
              <w:top w:val="nil"/>
              <w:left w:val="single" w:sz="4" w:space="0" w:color="auto"/>
              <w:bottom w:val="nil"/>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tl/>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A83E74" w:rsidRDefault="00A83E74">
            <w:pPr>
              <w:spacing w:after="0" w:line="240" w:lineRule="auto"/>
              <w:jc w:val="center"/>
              <w:rPr>
                <w:rFonts w:ascii="IPT.Titr" w:eastAsia="Times New Roman" w:hAnsi="IPT.Titr" w:cs="B Titr"/>
                <w:color w:val="000000"/>
                <w:sz w:val="28"/>
                <w:szCs w:val="28"/>
              </w:rPr>
            </w:pPr>
          </w:p>
        </w:tc>
      </w:tr>
      <w:tr w:rsidR="00A83E74" w:rsidTr="001310A4">
        <w:trPr>
          <w:trHeight w:val="447"/>
        </w:trPr>
        <w:tc>
          <w:tcPr>
            <w:tcW w:w="5724" w:type="dxa"/>
            <w:tcBorders>
              <w:top w:val="nil"/>
              <w:left w:val="single" w:sz="4" w:space="0" w:color="auto"/>
              <w:bottom w:val="nil"/>
              <w:right w:val="single" w:sz="8" w:space="0" w:color="auto"/>
            </w:tcBorders>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تعداد موارد جدید سالانه دیابت تیپ یک (میزان بروز)</w:t>
            </w:r>
          </w:p>
        </w:tc>
        <w:tc>
          <w:tcPr>
            <w:tcW w:w="1701" w:type="dxa"/>
            <w:tcBorders>
              <w:top w:val="nil"/>
              <w:left w:val="single" w:sz="4" w:space="0" w:color="auto"/>
              <w:bottom w:val="nil"/>
              <w:right w:val="single" w:sz="4" w:space="0" w:color="auto"/>
            </w:tcBorders>
            <w:noWrap/>
            <w:vAlign w:val="center"/>
            <w:hideMark/>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noWrap/>
            <w:vAlign w:val="center"/>
          </w:tcPr>
          <w:p w:rsidR="00A83E74" w:rsidRDefault="00A83E74">
            <w:pPr>
              <w:spacing w:after="0" w:line="240" w:lineRule="auto"/>
              <w:jc w:val="center"/>
              <w:rPr>
                <w:rFonts w:ascii="IPT.Titr" w:eastAsia="Times New Roman" w:hAnsi="IPT.Titr" w:cs="B Titr"/>
                <w:color w:val="000000"/>
                <w:sz w:val="28"/>
                <w:szCs w:val="28"/>
              </w:rPr>
            </w:pPr>
          </w:p>
        </w:tc>
      </w:tr>
      <w:tr w:rsidR="00A83E74" w:rsidTr="001310A4">
        <w:trPr>
          <w:trHeight w:val="447"/>
        </w:trPr>
        <w:tc>
          <w:tcPr>
            <w:tcW w:w="5724" w:type="dxa"/>
            <w:tcBorders>
              <w:top w:val="nil"/>
              <w:left w:val="single" w:sz="4" w:space="0" w:color="auto"/>
              <w:bottom w:val="nil"/>
              <w:right w:val="single" w:sz="8" w:space="0" w:color="auto"/>
            </w:tcBorders>
            <w:shd w:val="clear" w:color="auto" w:fill="FFC000"/>
            <w:vAlign w:val="center"/>
            <w:hideMark/>
          </w:tcPr>
          <w:p w:rsidR="00A83E74" w:rsidRDefault="00A83E74">
            <w:pPr>
              <w:bidi/>
              <w:spacing w:after="0" w:line="240" w:lineRule="auto"/>
              <w:jc w:val="center"/>
              <w:rPr>
                <w:rFonts w:ascii="IPT.Titr" w:eastAsia="Times New Roman" w:hAnsi="IPT.Titr" w:cs="B Titr"/>
                <w:color w:val="000000"/>
              </w:rPr>
            </w:pPr>
            <w:r>
              <w:rPr>
                <w:rFonts w:ascii="IPT.Titr" w:eastAsia="Times New Roman" w:hAnsi="IPT.Titr" w:cs="B Titr" w:hint="cs"/>
                <w:color w:val="000000"/>
                <w:rtl/>
              </w:rPr>
              <w:t>هزینه مراقبت های بهداشتی در دیابتیک های 20 تا 79 سال</w:t>
            </w:r>
          </w:p>
        </w:tc>
        <w:tc>
          <w:tcPr>
            <w:tcW w:w="1701" w:type="dxa"/>
            <w:tcBorders>
              <w:top w:val="nil"/>
              <w:left w:val="single" w:sz="4" w:space="0" w:color="auto"/>
              <w:bottom w:val="nil"/>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tl/>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nil"/>
              <w:right w:val="single" w:sz="4" w:space="0" w:color="auto"/>
            </w:tcBorders>
            <w:shd w:val="clear" w:color="auto" w:fill="FFC000"/>
            <w:noWrap/>
            <w:vAlign w:val="center"/>
            <w:hideMark/>
          </w:tcPr>
          <w:p w:rsidR="00A83E74" w:rsidRDefault="00A83E7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r>
      <w:tr w:rsidR="00A83E74" w:rsidTr="001310A4">
        <w:trPr>
          <w:trHeight w:val="447"/>
        </w:trPr>
        <w:tc>
          <w:tcPr>
            <w:tcW w:w="5724" w:type="dxa"/>
            <w:tcBorders>
              <w:top w:val="nil"/>
              <w:left w:val="single" w:sz="4" w:space="0" w:color="auto"/>
              <w:bottom w:val="single" w:sz="8" w:space="0" w:color="auto"/>
              <w:right w:val="single" w:sz="8" w:space="0" w:color="auto"/>
            </w:tcBorders>
            <w:vAlign w:val="center"/>
            <w:hideMark/>
          </w:tcPr>
          <w:p w:rsidR="00A83E74" w:rsidRDefault="00A83E74">
            <w:pPr>
              <w:bidi/>
              <w:spacing w:after="0" w:line="240" w:lineRule="auto"/>
              <w:jc w:val="center"/>
              <w:rPr>
                <w:rFonts w:ascii="IPT.Titr" w:eastAsia="Times New Roman" w:hAnsi="IPT.Titr" w:cs="B Titr"/>
                <w:color w:val="000000"/>
                <w:lang w:bidi="fa-IR"/>
              </w:rPr>
            </w:pPr>
            <w:r>
              <w:rPr>
                <w:rFonts w:ascii="IPT.Titr" w:eastAsia="Times New Roman" w:hAnsi="IPT.Titr" w:cs="B Titr" w:hint="cs"/>
                <w:color w:val="000000"/>
                <w:rtl/>
                <w:lang w:bidi="fa-IR"/>
              </w:rPr>
              <w:t>کل هزینه های صرف شده (میلیارد دلار آمریکا)</w:t>
            </w:r>
          </w:p>
        </w:tc>
        <w:tc>
          <w:tcPr>
            <w:tcW w:w="1701" w:type="dxa"/>
            <w:tcBorders>
              <w:top w:val="nil"/>
              <w:left w:val="single" w:sz="4" w:space="0" w:color="auto"/>
              <w:bottom w:val="single" w:sz="8" w:space="0" w:color="auto"/>
              <w:right w:val="single" w:sz="4" w:space="0" w:color="auto"/>
            </w:tcBorders>
            <w:noWrap/>
            <w:vAlign w:val="center"/>
          </w:tcPr>
          <w:p w:rsidR="00A83E74" w:rsidRDefault="001310A4">
            <w:pPr>
              <w:spacing w:after="0" w:line="240" w:lineRule="auto"/>
              <w:jc w:val="center"/>
              <w:rPr>
                <w:rFonts w:ascii="IPT.Titr" w:eastAsia="Times New Roman" w:hAnsi="IPT.Titr" w:cs="B Titr"/>
                <w:color w:val="000000"/>
                <w:sz w:val="28"/>
                <w:szCs w:val="28"/>
                <w:rtl/>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c>
          <w:tcPr>
            <w:tcW w:w="1701" w:type="dxa"/>
            <w:tcBorders>
              <w:top w:val="nil"/>
              <w:left w:val="single" w:sz="8" w:space="0" w:color="auto"/>
              <w:bottom w:val="single" w:sz="8" w:space="0" w:color="auto"/>
              <w:right w:val="single" w:sz="4" w:space="0" w:color="auto"/>
            </w:tcBorders>
            <w:noWrap/>
            <w:vAlign w:val="center"/>
          </w:tcPr>
          <w:p w:rsidR="00A83E74" w:rsidRDefault="001310A4">
            <w:pPr>
              <w:spacing w:after="0" w:line="240" w:lineRule="auto"/>
              <w:jc w:val="center"/>
              <w:rPr>
                <w:rFonts w:ascii="IPT.Titr" w:eastAsia="Times New Roman" w:hAnsi="IPT.Titr" w:cs="B Titr"/>
                <w:color w:val="000000"/>
                <w:sz w:val="28"/>
                <w:szCs w:val="28"/>
              </w:rPr>
            </w:pP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r>
              <w:rPr>
                <w:rFonts w:ascii="IPT.Titr" w:eastAsia="Times New Roman" w:hAnsi="IPT.Titr" w:cs="B Titr"/>
                <w:color w:val="000000"/>
                <w:sz w:val="28"/>
                <w:szCs w:val="28"/>
              </w:rPr>
              <w:t></w:t>
            </w:r>
          </w:p>
        </w:tc>
      </w:tr>
    </w:tbl>
    <w:p w:rsidR="00234083" w:rsidRDefault="00234083" w:rsidP="003D5276">
      <w:pPr>
        <w:bidi/>
        <w:spacing w:line="240" w:lineRule="auto"/>
        <w:jc w:val="both"/>
        <w:rPr>
          <w:rFonts w:cs="B Titr"/>
          <w:sz w:val="28"/>
          <w:szCs w:val="28"/>
          <w:rtl/>
          <w:lang w:bidi="fa-IR"/>
        </w:rPr>
      </w:pPr>
    </w:p>
    <w:p w:rsidR="003D5276" w:rsidRPr="003630E5" w:rsidRDefault="003630E5" w:rsidP="00685694">
      <w:pPr>
        <w:bidi/>
        <w:spacing w:line="240" w:lineRule="auto"/>
        <w:jc w:val="both"/>
        <w:rPr>
          <w:rFonts w:cs="B Titr"/>
          <w:sz w:val="28"/>
          <w:szCs w:val="28"/>
          <w:rtl/>
          <w:lang w:bidi="fa-IR"/>
        </w:rPr>
      </w:pPr>
      <w:r w:rsidRPr="003630E5">
        <w:rPr>
          <w:rFonts w:cs="B Titr" w:hint="cs"/>
          <w:sz w:val="28"/>
          <w:szCs w:val="28"/>
          <w:rtl/>
          <w:lang w:bidi="fa-IR"/>
        </w:rPr>
        <w:t>دیابت در ایران</w:t>
      </w:r>
    </w:p>
    <w:tbl>
      <w:tblPr>
        <w:tblStyle w:val="TableGrid"/>
        <w:bidiVisual/>
        <w:tblW w:w="0" w:type="auto"/>
        <w:shd w:val="clear" w:color="auto" w:fill="FFC000"/>
        <w:tblLook w:val="04A0"/>
      </w:tblPr>
      <w:tblGrid>
        <w:gridCol w:w="703"/>
        <w:gridCol w:w="1633"/>
        <w:gridCol w:w="1169"/>
        <w:gridCol w:w="1169"/>
        <w:gridCol w:w="1169"/>
        <w:gridCol w:w="1169"/>
      </w:tblGrid>
      <w:tr w:rsidR="00447712" w:rsidRPr="003A5896" w:rsidTr="00234083">
        <w:tc>
          <w:tcPr>
            <w:tcW w:w="703" w:type="dxa"/>
            <w:shd w:val="clear" w:color="auto" w:fill="FFC000"/>
          </w:tcPr>
          <w:p w:rsidR="00447712" w:rsidRPr="00234083" w:rsidRDefault="00447712" w:rsidP="00234083">
            <w:pPr>
              <w:bidi/>
              <w:rPr>
                <w:rFonts w:cs="B Nazanin"/>
                <w:b/>
                <w:bCs/>
                <w:color w:val="000000" w:themeColor="text1"/>
                <w:sz w:val="24"/>
                <w:szCs w:val="24"/>
                <w:rtl/>
                <w:lang w:bidi="fa-IR"/>
              </w:rPr>
            </w:pPr>
          </w:p>
        </w:tc>
        <w:tc>
          <w:tcPr>
            <w:tcW w:w="1633" w:type="dxa"/>
            <w:shd w:val="clear" w:color="auto" w:fill="FFC000"/>
          </w:tcPr>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شیوع دیابت در جمعیت 20 تا 79 سال</w:t>
            </w:r>
          </w:p>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w:t>
            </w:r>
          </w:p>
        </w:tc>
        <w:tc>
          <w:tcPr>
            <w:tcW w:w="1169" w:type="dxa"/>
            <w:shd w:val="clear" w:color="auto" w:fill="FFC000"/>
          </w:tcPr>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تعداد بیماران دیابتی شناخته شده در جمعیت 20 تا 79 سال</w:t>
            </w:r>
          </w:p>
        </w:tc>
        <w:tc>
          <w:tcPr>
            <w:tcW w:w="1169" w:type="dxa"/>
            <w:shd w:val="clear" w:color="auto" w:fill="FFC000"/>
          </w:tcPr>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تعداد بیماران دیابتی شناسائی نشده در جمعیت 20 تا 79 سال</w:t>
            </w:r>
          </w:p>
        </w:tc>
        <w:tc>
          <w:tcPr>
            <w:tcW w:w="1169" w:type="dxa"/>
            <w:shd w:val="clear" w:color="auto" w:fill="FFC000"/>
          </w:tcPr>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تعداد مرگ های منتسب به دیابت در سال</w:t>
            </w:r>
          </w:p>
        </w:tc>
        <w:tc>
          <w:tcPr>
            <w:tcW w:w="1169" w:type="dxa"/>
            <w:shd w:val="clear" w:color="auto" w:fill="FFC000"/>
          </w:tcPr>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شیوع اختلال تحمل گلوکز در جمعیت 20 تا 79 سال</w:t>
            </w:r>
          </w:p>
          <w:p w:rsidR="00447712" w:rsidRPr="00234083" w:rsidRDefault="00447712" w:rsidP="00234083">
            <w:pPr>
              <w:bidi/>
              <w:rPr>
                <w:rFonts w:cs="B Nazanin"/>
                <w:b/>
                <w:bCs/>
                <w:color w:val="000000" w:themeColor="text1"/>
                <w:sz w:val="24"/>
                <w:szCs w:val="24"/>
                <w:rtl/>
                <w:lang w:bidi="fa-IR"/>
              </w:rPr>
            </w:pPr>
            <w:r w:rsidRPr="00234083">
              <w:rPr>
                <w:rFonts w:cs="B Nazanin" w:hint="cs"/>
                <w:b/>
                <w:bCs/>
                <w:color w:val="000000" w:themeColor="text1"/>
                <w:sz w:val="24"/>
                <w:szCs w:val="24"/>
                <w:rtl/>
                <w:lang w:bidi="fa-IR"/>
              </w:rPr>
              <w:t>(%)</w:t>
            </w:r>
          </w:p>
        </w:tc>
      </w:tr>
      <w:tr w:rsidR="00447712" w:rsidRPr="003A5896" w:rsidTr="00234083">
        <w:tc>
          <w:tcPr>
            <w:tcW w:w="703" w:type="dxa"/>
            <w:shd w:val="clear" w:color="auto" w:fill="FFC000"/>
          </w:tcPr>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ایران</w:t>
            </w:r>
          </w:p>
        </w:tc>
        <w:tc>
          <w:tcPr>
            <w:tcW w:w="1633" w:type="dxa"/>
            <w:shd w:val="clear" w:color="auto" w:fill="FFFF00"/>
          </w:tcPr>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8.5</w:t>
            </w:r>
          </w:p>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(11.5-6.6)</w:t>
            </w:r>
          </w:p>
        </w:tc>
        <w:tc>
          <w:tcPr>
            <w:tcW w:w="1169" w:type="dxa"/>
            <w:shd w:val="clear" w:color="auto" w:fill="FFFF00"/>
          </w:tcPr>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4600000</w:t>
            </w:r>
          </w:p>
        </w:tc>
        <w:tc>
          <w:tcPr>
            <w:tcW w:w="1169" w:type="dxa"/>
            <w:shd w:val="clear" w:color="auto" w:fill="FFFF00"/>
          </w:tcPr>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1881000</w:t>
            </w:r>
          </w:p>
        </w:tc>
        <w:tc>
          <w:tcPr>
            <w:tcW w:w="1169" w:type="dxa"/>
            <w:shd w:val="clear" w:color="auto" w:fill="FFFF00"/>
          </w:tcPr>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37075</w:t>
            </w:r>
          </w:p>
        </w:tc>
        <w:tc>
          <w:tcPr>
            <w:tcW w:w="1169" w:type="dxa"/>
            <w:shd w:val="clear" w:color="auto" w:fill="FFFF00"/>
          </w:tcPr>
          <w:p w:rsidR="00447712" w:rsidRPr="00234083" w:rsidRDefault="00447712" w:rsidP="003A5896">
            <w:pPr>
              <w:bidi/>
              <w:jc w:val="center"/>
              <w:rPr>
                <w:rFonts w:cs="B Nazanin"/>
                <w:b/>
                <w:bCs/>
                <w:color w:val="000000" w:themeColor="text1"/>
                <w:sz w:val="24"/>
                <w:szCs w:val="24"/>
                <w:rtl/>
                <w:lang w:bidi="fa-IR"/>
              </w:rPr>
            </w:pPr>
            <w:r w:rsidRPr="00234083">
              <w:rPr>
                <w:rFonts w:cs="B Nazanin" w:hint="cs"/>
                <w:b/>
                <w:bCs/>
                <w:color w:val="000000" w:themeColor="text1"/>
                <w:sz w:val="24"/>
                <w:szCs w:val="24"/>
                <w:rtl/>
                <w:lang w:bidi="fa-IR"/>
              </w:rPr>
              <w:t>6 تا 8</w:t>
            </w:r>
          </w:p>
        </w:tc>
      </w:tr>
    </w:tbl>
    <w:p w:rsidR="003D5276" w:rsidRDefault="003D5276" w:rsidP="003D5276">
      <w:pPr>
        <w:bidi/>
        <w:spacing w:line="240" w:lineRule="auto"/>
        <w:jc w:val="both"/>
        <w:rPr>
          <w:rFonts w:cs="B Nazanin"/>
          <w:color w:val="FF0000"/>
          <w:rtl/>
          <w:lang w:bidi="fa-IR"/>
        </w:rPr>
      </w:pPr>
    </w:p>
    <w:p w:rsidR="00E41CE1" w:rsidRPr="00685694" w:rsidRDefault="008D264E" w:rsidP="005E3860">
      <w:pPr>
        <w:bidi/>
        <w:spacing w:after="0" w:line="240" w:lineRule="auto"/>
        <w:rPr>
          <w:rFonts w:ascii="IPT.Titr" w:eastAsia="Times New Roman" w:hAnsi="IPT.Titr" w:cs="B Titr"/>
          <w:color w:val="000000" w:themeColor="text1"/>
          <w:sz w:val="28"/>
          <w:szCs w:val="28"/>
          <w:u w:val="single"/>
          <w:rtl/>
        </w:rPr>
      </w:pPr>
      <w:r w:rsidRPr="00685694">
        <w:rPr>
          <w:rFonts w:ascii="IPT.Titr" w:eastAsia="Times New Roman" w:hAnsi="IPT.Titr" w:cs="B Titr" w:hint="cs"/>
          <w:color w:val="000000" w:themeColor="text1"/>
          <w:sz w:val="28"/>
          <w:szCs w:val="28"/>
          <w:u w:val="single"/>
          <w:rtl/>
        </w:rPr>
        <w:t>بار</w:t>
      </w:r>
      <w:r w:rsidR="004C5752" w:rsidRPr="00685694">
        <w:rPr>
          <w:rFonts w:ascii="IPT.Titr" w:eastAsia="Times New Roman" w:hAnsi="IPT.Titr" w:cs="B Titr" w:hint="cs"/>
          <w:color w:val="000000" w:themeColor="text1"/>
          <w:sz w:val="28"/>
          <w:szCs w:val="28"/>
          <w:u w:val="single"/>
          <w:rtl/>
        </w:rPr>
        <w:t xml:space="preserve"> </w:t>
      </w:r>
      <w:r w:rsidRPr="00685694">
        <w:rPr>
          <w:rFonts w:ascii="IPT.Titr" w:eastAsia="Times New Roman" w:hAnsi="IPT.Titr" w:cs="B Titr" w:hint="cs"/>
          <w:color w:val="000000" w:themeColor="text1"/>
          <w:sz w:val="28"/>
          <w:szCs w:val="28"/>
          <w:u w:val="single"/>
          <w:rtl/>
        </w:rPr>
        <w:t>بیماری</w:t>
      </w:r>
      <w:r w:rsidR="00E41CE1" w:rsidRPr="00685694">
        <w:rPr>
          <w:rFonts w:ascii="IPT.Titr" w:eastAsia="Times New Roman" w:hAnsi="IPT.Titr" w:cs="B Titr" w:hint="cs"/>
          <w:color w:val="000000" w:themeColor="text1"/>
          <w:sz w:val="28"/>
          <w:szCs w:val="28"/>
          <w:u w:val="single"/>
          <w:rtl/>
        </w:rPr>
        <w:t xml:space="preserve"> دیابت در ایران :</w:t>
      </w:r>
    </w:p>
    <w:p w:rsidR="00F97D1E" w:rsidRPr="00685694" w:rsidRDefault="00E41CE1" w:rsidP="00447712">
      <w:pPr>
        <w:bidi/>
        <w:spacing w:line="240" w:lineRule="auto"/>
        <w:jc w:val="both"/>
        <w:rPr>
          <w:rFonts w:cs="B Nazanin"/>
          <w:color w:val="000000" w:themeColor="text1"/>
          <w:sz w:val="28"/>
          <w:szCs w:val="28"/>
          <w:rtl/>
          <w:lang w:bidi="fa-IR"/>
        </w:rPr>
      </w:pPr>
      <w:r w:rsidRPr="00685694">
        <w:rPr>
          <w:rFonts w:cs="B Nazanin" w:hint="cs"/>
          <w:color w:val="000000" w:themeColor="text1"/>
          <w:sz w:val="28"/>
          <w:szCs w:val="28"/>
          <w:rtl/>
          <w:lang w:bidi="fa-IR"/>
        </w:rPr>
        <w:t>برآورد تعداد کل بیماران دیا</w:t>
      </w:r>
      <w:r w:rsidR="003848B7" w:rsidRPr="00685694">
        <w:rPr>
          <w:rFonts w:cs="B Nazanin" w:hint="cs"/>
          <w:color w:val="000000" w:themeColor="text1"/>
          <w:sz w:val="28"/>
          <w:szCs w:val="28"/>
          <w:rtl/>
          <w:lang w:bidi="fa-IR"/>
        </w:rPr>
        <w:t>بتی در جمعیت 20 تا 79 سال در ایران در سال</w:t>
      </w:r>
      <w:r w:rsidR="00234083" w:rsidRPr="00685694">
        <w:rPr>
          <w:rFonts w:cs="B Nazanin" w:hint="cs"/>
          <w:color w:val="000000" w:themeColor="text1"/>
          <w:sz w:val="28"/>
          <w:szCs w:val="28"/>
          <w:rtl/>
          <w:lang w:bidi="fa-IR"/>
        </w:rPr>
        <w:t xml:space="preserve">2015 تقریبا  </w:t>
      </w:r>
      <w:r w:rsidR="003848B7" w:rsidRPr="00685694">
        <w:rPr>
          <w:rFonts w:cs="B Nazanin" w:hint="cs"/>
          <w:color w:val="000000" w:themeColor="text1"/>
          <w:sz w:val="28"/>
          <w:szCs w:val="28"/>
          <w:rtl/>
          <w:lang w:bidi="fa-IR"/>
        </w:rPr>
        <w:t xml:space="preserve">چهار </w:t>
      </w:r>
      <w:r w:rsidRPr="00685694">
        <w:rPr>
          <w:rFonts w:cs="B Nazanin" w:hint="cs"/>
          <w:color w:val="000000" w:themeColor="text1"/>
          <w:sz w:val="28"/>
          <w:szCs w:val="28"/>
          <w:rtl/>
          <w:lang w:bidi="fa-IR"/>
        </w:rPr>
        <w:t>میلیون</w:t>
      </w:r>
      <w:r w:rsidR="00234083" w:rsidRPr="00685694">
        <w:rPr>
          <w:rFonts w:cs="B Nazanin" w:hint="cs"/>
          <w:color w:val="000000" w:themeColor="text1"/>
          <w:sz w:val="28"/>
          <w:szCs w:val="28"/>
          <w:rtl/>
          <w:lang w:bidi="fa-IR"/>
        </w:rPr>
        <w:t xml:space="preserve"> و ششصد هزار</w:t>
      </w:r>
      <w:r w:rsidRPr="00685694">
        <w:rPr>
          <w:rFonts w:cs="B Nazanin" w:hint="cs"/>
          <w:color w:val="000000" w:themeColor="text1"/>
          <w:sz w:val="28"/>
          <w:szCs w:val="28"/>
          <w:rtl/>
          <w:lang w:bidi="fa-IR"/>
        </w:rPr>
        <w:t xml:space="preserve"> نفر بود</w:t>
      </w:r>
      <w:r w:rsidR="008D264E" w:rsidRPr="00685694">
        <w:rPr>
          <w:rFonts w:cs="B Nazanin" w:hint="cs"/>
          <w:color w:val="000000" w:themeColor="text1"/>
          <w:sz w:val="28"/>
          <w:szCs w:val="28"/>
          <w:rtl/>
          <w:lang w:bidi="fa-IR"/>
        </w:rPr>
        <w:t>ه</w:t>
      </w:r>
      <w:r w:rsidR="003848B7" w:rsidRPr="00685694">
        <w:rPr>
          <w:rFonts w:cs="B Nazanin" w:hint="cs"/>
          <w:color w:val="000000" w:themeColor="text1"/>
          <w:sz w:val="28"/>
          <w:szCs w:val="28"/>
          <w:rtl/>
          <w:lang w:bidi="fa-IR"/>
        </w:rPr>
        <w:t xml:space="preserve"> است. در همان سال شیوع دیابت نیز  8.</w:t>
      </w:r>
      <w:r w:rsidR="00234083" w:rsidRPr="00685694">
        <w:rPr>
          <w:rFonts w:cs="B Nazanin" w:hint="cs"/>
          <w:color w:val="000000" w:themeColor="text1"/>
          <w:sz w:val="28"/>
          <w:szCs w:val="28"/>
          <w:rtl/>
          <w:lang w:bidi="fa-IR"/>
        </w:rPr>
        <w:t>5</w:t>
      </w:r>
      <w:r w:rsidR="003848B7" w:rsidRPr="00685694">
        <w:rPr>
          <w:rFonts w:cs="B Nazanin" w:hint="cs"/>
          <w:color w:val="000000" w:themeColor="text1"/>
          <w:sz w:val="28"/>
          <w:szCs w:val="28"/>
          <w:rtl/>
          <w:lang w:bidi="fa-IR"/>
        </w:rPr>
        <w:t xml:space="preserve"> %  بوده است.</w:t>
      </w:r>
      <w:r w:rsidR="00447712">
        <w:rPr>
          <w:rFonts w:cs="B Nazanin" w:hint="cs"/>
          <w:color w:val="000000" w:themeColor="text1"/>
          <w:sz w:val="28"/>
          <w:szCs w:val="28"/>
          <w:rtl/>
          <w:lang w:bidi="fa-IR"/>
        </w:rPr>
        <w:t xml:space="preserve"> </w:t>
      </w:r>
    </w:p>
    <w:p w:rsidR="005E3860" w:rsidRPr="00685694" w:rsidRDefault="00426953" w:rsidP="00426953">
      <w:pPr>
        <w:bidi/>
        <w:spacing w:line="240" w:lineRule="auto"/>
        <w:jc w:val="both"/>
        <w:rPr>
          <w:rFonts w:cs="B Nazanin"/>
          <w:color w:val="000000" w:themeColor="text1"/>
          <w:sz w:val="28"/>
          <w:szCs w:val="28"/>
          <w:rtl/>
          <w:lang w:bidi="fa-IR"/>
        </w:rPr>
      </w:pPr>
      <w:r w:rsidRPr="00685694">
        <w:rPr>
          <w:rFonts w:cs="B Nazanin" w:hint="cs"/>
          <w:color w:val="000000" w:themeColor="text1"/>
          <w:sz w:val="28"/>
          <w:szCs w:val="28"/>
          <w:rtl/>
          <w:lang w:bidi="fa-IR"/>
        </w:rPr>
        <w:t xml:space="preserve">طبق مطالعه ای که در سال 2011 انجام شد، </w:t>
      </w:r>
      <w:r w:rsidR="00E41CE1" w:rsidRPr="00685694">
        <w:rPr>
          <w:rFonts w:cs="B Nazanin" w:hint="cs"/>
          <w:color w:val="000000" w:themeColor="text1"/>
          <w:sz w:val="28"/>
          <w:szCs w:val="28"/>
          <w:rtl/>
          <w:lang w:bidi="fa-IR"/>
        </w:rPr>
        <w:t>هزینه کلی دیابت تیپ 2 در ایران 78/3 میلیارد دلار</w:t>
      </w:r>
      <w:r w:rsidR="00CA05E3" w:rsidRPr="00685694">
        <w:rPr>
          <w:rFonts w:cs="B Nazanin" w:hint="cs"/>
          <w:color w:val="000000" w:themeColor="text1"/>
          <w:sz w:val="28"/>
          <w:szCs w:val="28"/>
          <w:rtl/>
          <w:lang w:bidi="fa-IR"/>
        </w:rPr>
        <w:t xml:space="preserve"> </w:t>
      </w:r>
      <w:r w:rsidR="00E41CE1" w:rsidRPr="00685694">
        <w:rPr>
          <w:rFonts w:cs="B Nazanin" w:hint="cs"/>
          <w:color w:val="000000" w:themeColor="text1"/>
          <w:sz w:val="28"/>
          <w:szCs w:val="28"/>
          <w:rtl/>
          <w:lang w:bidi="fa-IR"/>
        </w:rPr>
        <w:t>برآورد شد</w:t>
      </w:r>
      <w:r w:rsidR="00CA05E3" w:rsidRPr="00685694">
        <w:rPr>
          <w:rFonts w:cs="B Nazanin" w:hint="cs"/>
          <w:color w:val="000000" w:themeColor="text1"/>
          <w:sz w:val="28"/>
          <w:szCs w:val="28"/>
          <w:rtl/>
          <w:lang w:bidi="fa-IR"/>
        </w:rPr>
        <w:t xml:space="preserve">. </w:t>
      </w:r>
      <w:r w:rsidR="00226CB8" w:rsidRPr="00685694">
        <w:rPr>
          <w:rFonts w:cs="B Nazanin" w:hint="cs"/>
          <w:color w:val="000000" w:themeColor="text1"/>
          <w:sz w:val="28"/>
          <w:szCs w:val="28"/>
          <w:rtl/>
          <w:lang w:bidi="fa-IR"/>
        </w:rPr>
        <w:t xml:space="preserve">هزینه های مستقیم پزشکی و هزینه های </w:t>
      </w:r>
      <w:r w:rsidR="0095752E" w:rsidRPr="00685694">
        <w:rPr>
          <w:rFonts w:cs="B Nazanin" w:hint="cs"/>
          <w:color w:val="000000" w:themeColor="text1"/>
          <w:sz w:val="28"/>
          <w:szCs w:val="28"/>
          <w:rtl/>
          <w:lang w:bidi="fa-IR"/>
        </w:rPr>
        <w:t xml:space="preserve">غیر پزشکی معادل 28% </w:t>
      </w:r>
      <m:oMath>
        <m:r>
          <m:rPr>
            <m:sty m:val="p"/>
          </m:rPr>
          <w:rPr>
            <w:rFonts w:ascii="Cambria Math" w:hAnsi="Cambria Math" w:cs="B Nazanin"/>
            <w:color w:val="000000" w:themeColor="text1"/>
            <w:sz w:val="28"/>
            <w:szCs w:val="28"/>
            <w:lang w:bidi="fa-IR"/>
          </w:rPr>
          <m:t>±</m:t>
        </m:r>
      </m:oMath>
      <w:r w:rsidR="00700501" w:rsidRPr="00685694">
        <w:rPr>
          <w:rFonts w:cs="B Nazanin" w:hint="cs"/>
          <w:color w:val="000000" w:themeColor="text1"/>
          <w:sz w:val="28"/>
          <w:szCs w:val="28"/>
          <w:rtl/>
          <w:lang w:bidi="fa-IR"/>
        </w:rPr>
        <w:t xml:space="preserve"> 04/2 میلیارد دلار و هزینه های غیر مستقیم 73/1 میلیارد</w:t>
      </w:r>
      <w:r w:rsidR="004273E8" w:rsidRPr="00685694">
        <w:rPr>
          <w:rFonts w:cs="B Nazanin" w:hint="cs"/>
          <w:color w:val="000000" w:themeColor="text1"/>
          <w:sz w:val="28"/>
          <w:szCs w:val="28"/>
          <w:rtl/>
          <w:lang w:bidi="fa-IR"/>
        </w:rPr>
        <w:t xml:space="preserve"> </w:t>
      </w:r>
      <w:r w:rsidR="00700501" w:rsidRPr="00685694">
        <w:rPr>
          <w:rFonts w:cs="B Nazanin" w:hint="cs"/>
          <w:color w:val="000000" w:themeColor="text1"/>
          <w:sz w:val="28"/>
          <w:szCs w:val="28"/>
          <w:rtl/>
          <w:lang w:bidi="fa-IR"/>
        </w:rPr>
        <w:t xml:space="preserve">دلار برآورد </w:t>
      </w:r>
      <w:r w:rsidRPr="00685694">
        <w:rPr>
          <w:rFonts w:cs="B Nazanin" w:hint="cs"/>
          <w:color w:val="000000" w:themeColor="text1"/>
          <w:sz w:val="28"/>
          <w:szCs w:val="28"/>
          <w:rtl/>
          <w:lang w:bidi="fa-IR"/>
        </w:rPr>
        <w:t>گردید.</w:t>
      </w:r>
    </w:p>
    <w:p w:rsidR="005E3860" w:rsidRPr="00685694" w:rsidRDefault="00D8167B" w:rsidP="00426953">
      <w:pPr>
        <w:bidi/>
        <w:spacing w:line="240" w:lineRule="auto"/>
        <w:jc w:val="both"/>
        <w:rPr>
          <w:rFonts w:cs="B Nazanin"/>
          <w:color w:val="000000" w:themeColor="text1"/>
          <w:sz w:val="28"/>
          <w:szCs w:val="28"/>
          <w:rtl/>
          <w:lang w:bidi="fa-IR"/>
        </w:rPr>
      </w:pPr>
      <w:r w:rsidRPr="00685694">
        <w:rPr>
          <w:rFonts w:cs="B Nazanin" w:hint="cs"/>
          <w:color w:val="000000" w:themeColor="text1"/>
          <w:sz w:val="28"/>
          <w:szCs w:val="28"/>
          <w:u w:val="single"/>
          <w:rtl/>
          <w:lang w:bidi="fa-IR"/>
        </w:rPr>
        <w:lastRenderedPageBreak/>
        <w:t>متوسط سرانه</w:t>
      </w:r>
      <w:r w:rsidR="004273E8" w:rsidRPr="00685694">
        <w:rPr>
          <w:rFonts w:cs="B Nazanin" w:hint="cs"/>
          <w:color w:val="000000" w:themeColor="text1"/>
          <w:sz w:val="28"/>
          <w:szCs w:val="28"/>
          <w:u w:val="single"/>
          <w:rtl/>
          <w:lang w:bidi="fa-IR"/>
        </w:rPr>
        <w:t xml:space="preserve"> هزینه های پزشکی</w:t>
      </w:r>
      <w:r w:rsidRPr="00685694">
        <w:rPr>
          <w:rFonts w:cs="B Nazanin" w:hint="cs"/>
          <w:color w:val="000000" w:themeColor="text1"/>
          <w:sz w:val="28"/>
          <w:szCs w:val="28"/>
          <w:u w:val="single"/>
          <w:rtl/>
          <w:lang w:bidi="fa-IR"/>
        </w:rPr>
        <w:t xml:space="preserve"> در سال 2011</w:t>
      </w:r>
      <w:r w:rsidR="004273E8" w:rsidRPr="00685694">
        <w:rPr>
          <w:rFonts w:cs="B Nazanin" w:hint="cs"/>
          <w:color w:val="000000" w:themeColor="text1"/>
          <w:sz w:val="28"/>
          <w:szCs w:val="28"/>
          <w:u w:val="single"/>
          <w:rtl/>
          <w:lang w:bidi="fa-IR"/>
        </w:rPr>
        <w:t xml:space="preserve"> برابر با </w:t>
      </w:r>
      <w:r w:rsidR="00535C0E" w:rsidRPr="00685694">
        <w:rPr>
          <w:rFonts w:cs="B Nazanin" w:hint="cs"/>
          <w:color w:val="000000" w:themeColor="text1"/>
          <w:sz w:val="28"/>
          <w:szCs w:val="28"/>
          <w:u w:val="single"/>
          <w:rtl/>
          <w:lang w:bidi="fa-IR"/>
        </w:rPr>
        <w:t xml:space="preserve"> 102</w:t>
      </w:r>
      <m:oMath>
        <m:r>
          <m:rPr>
            <m:sty m:val="p"/>
          </m:rPr>
          <w:rPr>
            <w:rFonts w:ascii="Cambria Math" w:hAnsi="Cambria Math" w:cs="B Nazanin"/>
            <w:color w:val="000000" w:themeColor="text1"/>
            <w:sz w:val="28"/>
            <w:szCs w:val="28"/>
            <w:u w:val="single"/>
            <w:lang w:bidi="fa-IR"/>
          </w:rPr>
          <m:t>±</m:t>
        </m:r>
      </m:oMath>
      <w:r w:rsidR="00535C0E" w:rsidRPr="00685694">
        <w:rPr>
          <w:rFonts w:cs="B Nazanin" w:hint="cs"/>
          <w:color w:val="000000" w:themeColor="text1"/>
          <w:sz w:val="28"/>
          <w:szCs w:val="28"/>
          <w:u w:val="single"/>
          <w:rtl/>
          <w:lang w:bidi="fa-IR"/>
        </w:rPr>
        <w:t>6/842</w:t>
      </w:r>
      <w:r w:rsidR="008815C7" w:rsidRPr="00685694">
        <w:rPr>
          <w:rFonts w:cs="B Nazanin" w:hint="cs"/>
          <w:color w:val="000000" w:themeColor="text1"/>
          <w:sz w:val="28"/>
          <w:szCs w:val="28"/>
          <w:u w:val="single"/>
          <w:rtl/>
          <w:lang w:bidi="fa-IR"/>
        </w:rPr>
        <w:t xml:space="preserve"> </w:t>
      </w:r>
      <w:r w:rsidR="004273E8" w:rsidRPr="00685694">
        <w:rPr>
          <w:rFonts w:cs="B Nazanin" w:hint="cs"/>
          <w:color w:val="000000" w:themeColor="text1"/>
          <w:sz w:val="28"/>
          <w:szCs w:val="28"/>
          <w:u w:val="single"/>
          <w:rtl/>
          <w:lang w:bidi="fa-IR"/>
        </w:rPr>
        <w:t>دلار</w:t>
      </w:r>
      <w:r w:rsidRPr="00685694">
        <w:rPr>
          <w:rFonts w:cs="B Nazanin" w:hint="cs"/>
          <w:color w:val="000000" w:themeColor="text1"/>
          <w:sz w:val="28"/>
          <w:szCs w:val="28"/>
          <w:u w:val="single"/>
          <w:rtl/>
          <w:lang w:bidi="fa-IR"/>
        </w:rPr>
        <w:t xml:space="preserve"> بوده</w:t>
      </w:r>
      <w:r w:rsidR="00D14642" w:rsidRPr="00685694">
        <w:rPr>
          <w:rFonts w:cs="B Nazanin" w:hint="cs"/>
          <w:color w:val="000000" w:themeColor="text1"/>
          <w:sz w:val="28"/>
          <w:szCs w:val="28"/>
          <w:u w:val="single"/>
          <w:rtl/>
          <w:lang w:bidi="fa-IR"/>
        </w:rPr>
        <w:t xml:space="preserve"> </w:t>
      </w:r>
      <w:r w:rsidRPr="00685694">
        <w:rPr>
          <w:rFonts w:cs="B Nazanin" w:hint="cs"/>
          <w:color w:val="000000" w:themeColor="text1"/>
          <w:sz w:val="28"/>
          <w:szCs w:val="28"/>
          <w:u w:val="single"/>
          <w:rtl/>
          <w:lang w:bidi="fa-IR"/>
        </w:rPr>
        <w:t>است</w:t>
      </w:r>
      <w:r w:rsidR="00D14642" w:rsidRPr="00685694">
        <w:rPr>
          <w:rFonts w:cs="B Nazanin" w:hint="cs"/>
          <w:color w:val="000000" w:themeColor="text1"/>
          <w:sz w:val="28"/>
          <w:szCs w:val="28"/>
          <w:u w:val="single"/>
          <w:rtl/>
          <w:lang w:bidi="fa-IR"/>
        </w:rPr>
        <w:t>.</w:t>
      </w:r>
      <w:r w:rsidR="00D14642" w:rsidRPr="00685694">
        <w:rPr>
          <w:rFonts w:cs="B Nazanin" w:hint="cs"/>
          <w:color w:val="000000" w:themeColor="text1"/>
          <w:sz w:val="28"/>
          <w:szCs w:val="28"/>
          <w:rtl/>
          <w:lang w:bidi="fa-IR"/>
        </w:rPr>
        <w:t xml:space="preserve"> بیشترین سهم هزینه سرانه دیابت </w:t>
      </w:r>
      <w:r w:rsidR="00773FD3" w:rsidRPr="00685694">
        <w:rPr>
          <w:rFonts w:cs="B Nazanin" w:hint="cs"/>
          <w:color w:val="000000" w:themeColor="text1"/>
          <w:sz w:val="28"/>
          <w:szCs w:val="28"/>
          <w:rtl/>
          <w:lang w:bidi="fa-IR"/>
        </w:rPr>
        <w:t>با 5/64</w:t>
      </w:r>
      <m:oMath>
        <m:r>
          <m:rPr>
            <m:sty m:val="p"/>
          </m:rPr>
          <w:rPr>
            <w:rFonts w:ascii="Cambria Math" w:hAnsi="Cambria Math" w:cs="B Nazanin"/>
            <w:color w:val="000000" w:themeColor="text1"/>
            <w:sz w:val="28"/>
            <w:szCs w:val="28"/>
            <w:lang w:bidi="fa-IR"/>
          </w:rPr>
          <m:t>±</m:t>
        </m:r>
      </m:oMath>
      <w:r w:rsidR="00773FD3" w:rsidRPr="00685694">
        <w:rPr>
          <w:rFonts w:cs="B Nazanin" w:hint="cs"/>
          <w:color w:val="000000" w:themeColor="text1"/>
          <w:sz w:val="28"/>
          <w:szCs w:val="28"/>
          <w:rtl/>
          <w:lang w:bidi="fa-IR"/>
        </w:rPr>
        <w:t xml:space="preserve">8/412 دلار </w:t>
      </w:r>
      <w:r w:rsidR="00371C4D" w:rsidRPr="00685694">
        <w:rPr>
          <w:rFonts w:cs="B Nazanin" w:hint="cs"/>
          <w:color w:val="000000" w:themeColor="text1"/>
          <w:sz w:val="28"/>
          <w:szCs w:val="28"/>
          <w:rtl/>
          <w:lang w:bidi="fa-IR"/>
        </w:rPr>
        <w:t xml:space="preserve">(9/48%) </w:t>
      </w:r>
      <w:r w:rsidR="004273E8" w:rsidRPr="00685694">
        <w:rPr>
          <w:rFonts w:cs="B Nazanin" w:hint="cs"/>
          <w:color w:val="000000" w:themeColor="text1"/>
          <w:sz w:val="28"/>
          <w:szCs w:val="28"/>
          <w:rtl/>
          <w:lang w:bidi="fa-IR"/>
        </w:rPr>
        <w:t>مربوط  به عوارض بوده است.</w:t>
      </w:r>
      <w:r w:rsidR="00371C4D" w:rsidRPr="00685694">
        <w:rPr>
          <w:rFonts w:cs="B Nazanin" w:hint="cs"/>
          <w:color w:val="000000" w:themeColor="text1"/>
          <w:sz w:val="28"/>
          <w:szCs w:val="28"/>
          <w:rtl/>
          <w:lang w:bidi="fa-IR"/>
        </w:rPr>
        <w:t xml:space="preserve"> داروها</w:t>
      </w:r>
      <w:r w:rsidR="004273E8" w:rsidRPr="00685694">
        <w:rPr>
          <w:rFonts w:cs="B Nazanin" w:hint="cs"/>
          <w:color w:val="000000" w:themeColor="text1"/>
          <w:sz w:val="28"/>
          <w:szCs w:val="28"/>
          <w:rtl/>
          <w:lang w:bidi="fa-IR"/>
        </w:rPr>
        <w:t xml:space="preserve"> با </w:t>
      </w:r>
      <w:r w:rsidR="00371C4D" w:rsidRPr="00685694">
        <w:rPr>
          <w:rFonts w:cs="B Nazanin" w:hint="cs"/>
          <w:color w:val="000000" w:themeColor="text1"/>
          <w:sz w:val="28"/>
          <w:szCs w:val="28"/>
          <w:rtl/>
          <w:lang w:bidi="fa-IR"/>
        </w:rPr>
        <w:t xml:space="preserve"> </w:t>
      </w:r>
      <w:r w:rsidR="00132578" w:rsidRPr="00685694">
        <w:rPr>
          <w:rFonts w:cs="B Nazanin" w:hint="cs"/>
          <w:color w:val="000000" w:themeColor="text1"/>
          <w:sz w:val="28"/>
          <w:szCs w:val="28"/>
          <w:rtl/>
          <w:lang w:bidi="fa-IR"/>
        </w:rPr>
        <w:t>33</w:t>
      </w:r>
      <w:r w:rsidR="00371C4D" w:rsidRPr="00685694">
        <w:rPr>
          <w:rFonts w:cs="B Nazanin" w:hint="cs"/>
          <w:color w:val="000000" w:themeColor="text1"/>
          <w:sz w:val="28"/>
          <w:szCs w:val="28"/>
          <w:rtl/>
          <w:lang w:bidi="fa-IR"/>
        </w:rPr>
        <w:t xml:space="preserve"> </w:t>
      </w:r>
      <m:oMath>
        <m:r>
          <m:rPr>
            <m:sty m:val="p"/>
          </m:rPr>
          <w:rPr>
            <w:rFonts w:ascii="Cambria Math" w:hAnsi="Cambria Math" w:cs="B Nazanin"/>
            <w:color w:val="000000" w:themeColor="text1"/>
            <w:sz w:val="28"/>
            <w:szCs w:val="28"/>
            <w:lang w:bidi="fa-IR"/>
          </w:rPr>
          <m:t>±</m:t>
        </m:r>
      </m:oMath>
      <w:r w:rsidR="00132578" w:rsidRPr="00685694">
        <w:rPr>
          <w:rFonts w:cs="B Nazanin" w:hint="cs"/>
          <w:color w:val="000000" w:themeColor="text1"/>
          <w:sz w:val="28"/>
          <w:szCs w:val="28"/>
          <w:rtl/>
          <w:lang w:bidi="fa-IR"/>
        </w:rPr>
        <w:t>6/200</w:t>
      </w:r>
      <w:r w:rsidR="007009CA" w:rsidRPr="00685694">
        <w:rPr>
          <w:rFonts w:cs="B Nazanin" w:hint="cs"/>
          <w:color w:val="000000" w:themeColor="text1"/>
          <w:sz w:val="28"/>
          <w:szCs w:val="28"/>
          <w:rtl/>
          <w:lang w:bidi="fa-IR"/>
        </w:rPr>
        <w:t xml:space="preserve"> (</w:t>
      </w:r>
      <w:r w:rsidR="00762D57" w:rsidRPr="00685694">
        <w:rPr>
          <w:rFonts w:cs="B Nazanin" w:hint="cs"/>
          <w:color w:val="000000" w:themeColor="text1"/>
          <w:sz w:val="28"/>
          <w:szCs w:val="28"/>
          <w:rtl/>
          <w:lang w:bidi="fa-IR"/>
        </w:rPr>
        <w:t>8/23%) دلار</w:t>
      </w:r>
      <w:r w:rsidR="004273E8" w:rsidRPr="00685694">
        <w:rPr>
          <w:rFonts w:cs="B Nazanin" w:hint="cs"/>
          <w:color w:val="000000" w:themeColor="text1"/>
          <w:sz w:val="28"/>
          <w:szCs w:val="28"/>
          <w:rtl/>
          <w:lang w:bidi="fa-IR"/>
        </w:rPr>
        <w:t>،</w:t>
      </w:r>
      <w:r w:rsidR="00CA05E3" w:rsidRPr="00685694">
        <w:rPr>
          <w:rFonts w:cs="B Nazanin" w:hint="cs"/>
          <w:color w:val="000000" w:themeColor="text1"/>
          <w:sz w:val="28"/>
          <w:szCs w:val="28"/>
          <w:rtl/>
          <w:lang w:bidi="fa-IR"/>
        </w:rPr>
        <w:t xml:space="preserve"> </w:t>
      </w:r>
      <w:r w:rsidR="00762D57" w:rsidRPr="00685694">
        <w:rPr>
          <w:rFonts w:cs="B Nazanin" w:hint="cs"/>
          <w:color w:val="000000" w:themeColor="text1"/>
          <w:sz w:val="28"/>
          <w:szCs w:val="28"/>
          <w:rtl/>
          <w:lang w:bidi="fa-IR"/>
        </w:rPr>
        <w:t>هزینه های بستری</w:t>
      </w:r>
      <w:r w:rsidR="004273E8" w:rsidRPr="00685694">
        <w:rPr>
          <w:rFonts w:cs="B Nazanin" w:hint="cs"/>
          <w:color w:val="000000" w:themeColor="text1"/>
          <w:sz w:val="28"/>
          <w:szCs w:val="28"/>
          <w:rtl/>
          <w:lang w:bidi="fa-IR"/>
        </w:rPr>
        <w:t xml:space="preserve"> با</w:t>
      </w:r>
      <w:r w:rsidR="00762D57" w:rsidRPr="00685694">
        <w:rPr>
          <w:rFonts w:cs="B Nazanin" w:hint="cs"/>
          <w:color w:val="000000" w:themeColor="text1"/>
          <w:sz w:val="28"/>
          <w:szCs w:val="28"/>
          <w:rtl/>
          <w:lang w:bidi="fa-IR"/>
        </w:rPr>
        <w:t xml:space="preserve"> 7/12</w:t>
      </w:r>
      <w:r w:rsidR="006E4DFB" w:rsidRPr="00685694">
        <w:rPr>
          <w:rFonts w:cs="B Nazanin" w:hint="cs"/>
          <w:color w:val="000000" w:themeColor="text1"/>
          <w:sz w:val="28"/>
          <w:szCs w:val="28"/>
          <w:rtl/>
          <w:lang w:bidi="fa-IR"/>
        </w:rPr>
        <w:t xml:space="preserve"> </w:t>
      </w:r>
      <m:oMath>
        <m:r>
          <m:rPr>
            <m:sty m:val="p"/>
          </m:rPr>
          <w:rPr>
            <w:rFonts w:ascii="Cambria Math" w:hAnsi="Cambria Math" w:cs="B Nazanin"/>
            <w:color w:val="000000" w:themeColor="text1"/>
            <w:sz w:val="28"/>
            <w:szCs w:val="28"/>
            <w:lang w:bidi="fa-IR"/>
          </w:rPr>
          <m:t>±</m:t>
        </m:r>
      </m:oMath>
      <w:r w:rsidR="00E803F3" w:rsidRPr="00685694">
        <w:rPr>
          <w:rFonts w:cs="B Nazanin" w:hint="cs"/>
          <w:color w:val="000000" w:themeColor="text1"/>
          <w:sz w:val="28"/>
          <w:szCs w:val="28"/>
          <w:rtl/>
          <w:lang w:bidi="fa-IR"/>
        </w:rPr>
        <w:t>80</w:t>
      </w:r>
      <w:r w:rsidR="004273E8" w:rsidRPr="00685694">
        <w:rPr>
          <w:rFonts w:cs="B Nazanin" w:hint="cs"/>
          <w:color w:val="000000" w:themeColor="text1"/>
          <w:sz w:val="28"/>
          <w:szCs w:val="28"/>
          <w:rtl/>
          <w:lang w:bidi="fa-IR"/>
        </w:rPr>
        <w:t xml:space="preserve"> (5/9%) دلار و آزمایشات با</w:t>
      </w:r>
      <w:r w:rsidR="00E803F3" w:rsidRPr="00685694">
        <w:rPr>
          <w:rFonts w:cs="B Nazanin" w:hint="cs"/>
          <w:color w:val="000000" w:themeColor="text1"/>
          <w:sz w:val="28"/>
          <w:szCs w:val="28"/>
          <w:rtl/>
          <w:lang w:bidi="fa-IR"/>
        </w:rPr>
        <w:t xml:space="preserve"> 11</w:t>
      </w:r>
      <m:oMath>
        <m:r>
          <m:rPr>
            <m:sty m:val="p"/>
          </m:rPr>
          <w:rPr>
            <w:rFonts w:ascii="Cambria Math" w:hAnsi="Cambria Math" w:cs="B Nazanin"/>
            <w:color w:val="000000" w:themeColor="text1"/>
            <w:sz w:val="28"/>
            <w:szCs w:val="28"/>
            <w:rtl/>
            <w:lang w:bidi="fa-IR"/>
          </w:rPr>
          <m:t>±</m:t>
        </m:r>
        <m:r>
          <m:rPr>
            <m:sty m:val="p"/>
          </m:rPr>
          <w:rPr>
            <w:rFonts w:ascii="Cambria Math" w:hAnsi="Cambria Math" w:cs="B Nazanin"/>
            <w:color w:val="000000" w:themeColor="text1"/>
            <w:sz w:val="28"/>
            <w:szCs w:val="28"/>
            <w:lang w:bidi="fa-IR"/>
          </w:rPr>
          <m:t xml:space="preserve"> </m:t>
        </m:r>
      </m:oMath>
      <w:r w:rsidR="0075373C" w:rsidRPr="00685694">
        <w:rPr>
          <w:rFonts w:cs="B Nazanin" w:hint="cs"/>
          <w:color w:val="000000" w:themeColor="text1"/>
          <w:sz w:val="28"/>
          <w:szCs w:val="28"/>
          <w:rtl/>
          <w:lang w:bidi="fa-IR"/>
        </w:rPr>
        <w:t>76 دلار</w:t>
      </w:r>
      <w:r w:rsidR="009836C9" w:rsidRPr="00685694">
        <w:rPr>
          <w:rFonts w:cs="B Nazanin" w:hint="cs"/>
          <w:color w:val="000000" w:themeColor="text1"/>
          <w:sz w:val="28"/>
          <w:szCs w:val="28"/>
          <w:rtl/>
          <w:lang w:bidi="fa-IR"/>
        </w:rPr>
        <w:t xml:space="preserve"> </w:t>
      </w:r>
      <w:r w:rsidR="004273E8" w:rsidRPr="00685694">
        <w:rPr>
          <w:rFonts w:cs="B Nazanin" w:hint="cs"/>
          <w:color w:val="000000" w:themeColor="text1"/>
          <w:sz w:val="28"/>
          <w:szCs w:val="28"/>
          <w:rtl/>
          <w:lang w:bidi="fa-IR"/>
        </w:rPr>
        <w:t>(</w:t>
      </w:r>
      <w:r w:rsidR="009836C9" w:rsidRPr="00685694">
        <w:rPr>
          <w:rFonts w:cs="B Nazanin" w:hint="cs"/>
          <w:color w:val="000000" w:themeColor="text1"/>
          <w:sz w:val="28"/>
          <w:szCs w:val="28"/>
          <w:rtl/>
          <w:lang w:bidi="fa-IR"/>
        </w:rPr>
        <w:t>9%</w:t>
      </w:r>
      <w:r w:rsidR="004273E8" w:rsidRPr="00685694">
        <w:rPr>
          <w:rFonts w:cs="B Nazanin" w:hint="cs"/>
          <w:color w:val="000000" w:themeColor="text1"/>
          <w:sz w:val="28"/>
          <w:szCs w:val="28"/>
          <w:rtl/>
          <w:lang w:bidi="fa-IR"/>
        </w:rPr>
        <w:t>)</w:t>
      </w:r>
      <w:r w:rsidR="00CA05E3" w:rsidRPr="00685694">
        <w:rPr>
          <w:rFonts w:cs="B Nazanin" w:hint="cs"/>
          <w:color w:val="000000" w:themeColor="text1"/>
          <w:sz w:val="28"/>
          <w:szCs w:val="28"/>
          <w:rtl/>
          <w:lang w:bidi="fa-IR"/>
        </w:rPr>
        <w:t xml:space="preserve"> </w:t>
      </w:r>
      <w:r w:rsidR="004273E8" w:rsidRPr="00685694">
        <w:rPr>
          <w:rFonts w:cs="B Nazanin" w:hint="cs"/>
          <w:color w:val="000000" w:themeColor="text1"/>
          <w:sz w:val="28"/>
          <w:szCs w:val="28"/>
          <w:rtl/>
          <w:lang w:bidi="fa-IR"/>
        </w:rPr>
        <w:t xml:space="preserve">سایر </w:t>
      </w:r>
      <w:r w:rsidR="009836C9" w:rsidRPr="00685694">
        <w:rPr>
          <w:rFonts w:cs="B Nazanin" w:hint="cs"/>
          <w:color w:val="000000" w:themeColor="text1"/>
          <w:sz w:val="28"/>
          <w:szCs w:val="28"/>
          <w:rtl/>
          <w:lang w:bidi="fa-IR"/>
        </w:rPr>
        <w:t>هزینه های سرانه دیابت را تشکیل می دهند.</w:t>
      </w:r>
      <w:r w:rsidR="00CA05E3" w:rsidRPr="00685694">
        <w:rPr>
          <w:rFonts w:cs="B Nazanin" w:hint="cs"/>
          <w:color w:val="000000" w:themeColor="text1"/>
          <w:sz w:val="28"/>
          <w:szCs w:val="28"/>
          <w:rtl/>
          <w:lang w:bidi="fa-IR"/>
        </w:rPr>
        <w:t xml:space="preserve"> </w:t>
      </w:r>
      <w:r w:rsidR="00D86B5C" w:rsidRPr="00685694">
        <w:rPr>
          <w:rFonts w:cs="B Nazanin" w:hint="cs"/>
          <w:color w:val="000000" w:themeColor="text1"/>
          <w:sz w:val="28"/>
          <w:szCs w:val="28"/>
          <w:rtl/>
          <w:lang w:bidi="fa-IR"/>
        </w:rPr>
        <w:t xml:space="preserve">در حدود </w:t>
      </w:r>
      <w:r w:rsidR="00426953" w:rsidRPr="00685694">
        <w:rPr>
          <w:rFonts w:cs="B Nazanin" w:hint="cs"/>
          <w:color w:val="000000" w:themeColor="text1"/>
          <w:sz w:val="28"/>
          <w:szCs w:val="28"/>
          <w:rtl/>
          <w:lang w:bidi="fa-IR"/>
        </w:rPr>
        <w:t>8.69%</w:t>
      </w:r>
      <w:r w:rsidR="00D86B5C" w:rsidRPr="00685694">
        <w:rPr>
          <w:rFonts w:cs="B Nazanin" w:hint="cs"/>
          <w:color w:val="000000" w:themeColor="text1"/>
          <w:sz w:val="28"/>
          <w:szCs w:val="28"/>
          <w:rtl/>
          <w:lang w:bidi="fa-IR"/>
        </w:rPr>
        <w:t xml:space="preserve"> کل هزینه های سلامت در ایران برای کنترل بیماران دیابتی تیپ 2 مصرف می گردد.</w:t>
      </w:r>
    </w:p>
    <w:p w:rsidR="00C7056D" w:rsidRPr="00C7056D" w:rsidRDefault="00C7056D" w:rsidP="00447712">
      <w:pPr>
        <w:bidi/>
        <w:spacing w:before="100" w:beforeAutospacing="1" w:after="0" w:line="360" w:lineRule="auto"/>
        <w:jc w:val="lowKashida"/>
        <w:rPr>
          <w:rFonts w:ascii="Times New Roman" w:eastAsia="Times New Roman" w:hAnsi="Times New Roman" w:cs="B Titr"/>
          <w:color w:val="2E74B5"/>
          <w:sz w:val="28"/>
          <w:szCs w:val="28"/>
        </w:rPr>
      </w:pPr>
      <w:r w:rsidRPr="00C7056D">
        <w:rPr>
          <w:rFonts w:ascii="Times New Roman" w:eastAsia="Times New Roman" w:hAnsi="Times New Roman" w:cs="B Titr"/>
          <w:color w:val="2E74B5"/>
          <w:sz w:val="28"/>
          <w:szCs w:val="28"/>
          <w:rtl/>
        </w:rPr>
        <w:t>سود</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اقتصادي</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ناشی</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از</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مداخلات</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پیش</w:t>
      </w:r>
      <w:r w:rsidRPr="00C7056D">
        <w:rPr>
          <w:rFonts w:ascii="Times New Roman" w:eastAsia="Times New Roman" w:hAnsi="Times New Roman" w:cs="B Titr" w:hint="cs"/>
          <w:color w:val="2E74B5"/>
          <w:sz w:val="28"/>
          <w:szCs w:val="28"/>
          <w:rtl/>
        </w:rPr>
        <w:t>‌</w:t>
      </w:r>
      <w:r w:rsidRPr="00C7056D">
        <w:rPr>
          <w:rFonts w:ascii="Times New Roman" w:eastAsia="Times New Roman" w:hAnsi="Times New Roman" w:cs="B Titr"/>
          <w:color w:val="2E74B5"/>
          <w:sz w:val="28"/>
          <w:szCs w:val="28"/>
          <w:rtl/>
        </w:rPr>
        <w:t>گیرانه</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در</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ارتباط</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با</w:t>
      </w:r>
      <w:r w:rsidRPr="00C7056D">
        <w:rPr>
          <w:rFonts w:ascii="Times New Roman" w:eastAsia="Times New Roman" w:hAnsi="Times New Roman" w:cs="B Titr"/>
          <w:color w:val="2E74B5"/>
          <w:sz w:val="28"/>
          <w:szCs w:val="28"/>
        </w:rPr>
        <w:t xml:space="preserve"> </w:t>
      </w:r>
      <w:r w:rsidRPr="00C7056D">
        <w:rPr>
          <w:rFonts w:ascii="Times New Roman" w:eastAsia="Times New Roman" w:hAnsi="Times New Roman" w:cs="B Titr"/>
          <w:color w:val="2E74B5"/>
          <w:sz w:val="28"/>
          <w:szCs w:val="28"/>
          <w:rtl/>
        </w:rPr>
        <w:t>دیابت</w:t>
      </w:r>
    </w:p>
    <w:p w:rsidR="00C7056D" w:rsidRPr="00C7056D" w:rsidRDefault="00C7056D" w:rsidP="00C7056D">
      <w:pPr>
        <w:autoSpaceDE w:val="0"/>
        <w:autoSpaceDN w:val="0"/>
        <w:bidi/>
        <w:adjustRightInd w:val="0"/>
        <w:spacing w:after="0" w:line="36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مطالعات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نشان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داده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اند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مداخلات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روش</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زندگی</w:t>
      </w:r>
      <w:r w:rsidRPr="00C7056D">
        <w:rPr>
          <w:rFonts w:ascii="Times New Roman" w:eastAsia="Times New Roman" w:hAnsi="Times New Roman" w:cs="B Nazanin"/>
          <w:sz w:val="28"/>
          <w:szCs w:val="28"/>
        </w:rPr>
        <w:t xml:space="preserve"> (Life Style) </w:t>
      </w:r>
      <w:r w:rsidRPr="00C7056D">
        <w:rPr>
          <w:rFonts w:ascii="Times New Roman" w:eastAsia="Times New Roman" w:hAnsi="Times New Roman" w:cs="B Nazanin" w:hint="cs"/>
          <w:sz w:val="28"/>
          <w:szCs w:val="28"/>
          <w:rtl/>
        </w:rPr>
        <w:t>مي‌تواند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بروز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دیابت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را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حداقل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11</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سال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به‌تاخیر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بیاندازد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حتی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در20% موارد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بروز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آن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را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منتفی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كند. مداخلات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موثر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روش</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زندگی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شامل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کاهش</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وزن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حداقل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تا 7% ) 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وزن اولیه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فرد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استفاده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رژیم</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غذایی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سالم</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کم</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چربی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کم</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کالري)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فعالیت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بدنی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شدت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متوسط (حداقل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150</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دقیقه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هفته) مي باشند.</w:t>
      </w:r>
    </w:p>
    <w:p w:rsidR="00C7056D" w:rsidRPr="00C7056D" w:rsidRDefault="00C7056D" w:rsidP="00C7056D">
      <w:pPr>
        <w:autoSpaceDE w:val="0"/>
        <w:autoSpaceDN w:val="0"/>
        <w:bidi/>
        <w:adjustRightInd w:val="0"/>
        <w:spacing w:after="0" w:line="36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تخمین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هزینه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هاي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مداخلات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پیش‌گیرانه،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بستگی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منطقه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شرایط</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ارايه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خدمت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قیمت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تمام</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شده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خدمت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داشته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هر کشور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متفاوت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w:t>
      </w:r>
      <w:r w:rsidRPr="00C7056D">
        <w:rPr>
          <w:rFonts w:ascii="Times New Roman" w:eastAsia="Times New Roman" w:hAnsi="Times New Roman" w:cs="B Nazanin"/>
          <w:sz w:val="28"/>
          <w:szCs w:val="28"/>
        </w:rPr>
        <w:t>.</w:t>
      </w:r>
    </w:p>
    <w:p w:rsidR="00C7056D" w:rsidRPr="00C7056D" w:rsidRDefault="00C7056D" w:rsidP="00C7056D">
      <w:pPr>
        <w:autoSpaceDE w:val="0"/>
        <w:autoSpaceDN w:val="0"/>
        <w:bidi/>
        <w:adjustRightInd w:val="0"/>
        <w:spacing w:after="0" w:line="360" w:lineRule="auto"/>
        <w:jc w:val="lowKashida"/>
        <w:rPr>
          <w:rFonts w:ascii="Times New Roman" w:eastAsia="Times New Roman" w:hAnsi="Times New Roman" w:cs="B Nazanin"/>
          <w:sz w:val="28"/>
          <w:szCs w:val="28"/>
          <w:rtl/>
        </w:rPr>
      </w:pPr>
      <w:r w:rsidRPr="00C7056D">
        <w:rPr>
          <w:rFonts w:ascii="Times New Roman" w:eastAsia="Times New Roman" w:hAnsi="Times New Roman" w:cs="B Nazanin" w:hint="cs"/>
          <w:sz w:val="28"/>
          <w:szCs w:val="28"/>
          <w:rtl/>
        </w:rPr>
        <w:t>مطالعات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نشان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داده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غربالگري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براي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دیابت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نوع</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2</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مقایسه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غربالگري‌ها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هزینه‌اثربخش</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تر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بوده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بخصوص</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مبتلایان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فشارخون (در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سنی) 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یا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افراد 75-55 سال انجام</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شود.</w:t>
      </w:r>
    </w:p>
    <w:p w:rsidR="00C7056D" w:rsidRPr="00C7056D" w:rsidRDefault="00C7056D" w:rsidP="00C7056D">
      <w:pPr>
        <w:autoSpaceDE w:val="0"/>
        <w:autoSpaceDN w:val="0"/>
        <w:bidi/>
        <w:adjustRightInd w:val="0"/>
        <w:spacing w:after="0" w:line="360" w:lineRule="auto"/>
        <w:jc w:val="lowKashida"/>
        <w:rPr>
          <w:rFonts w:ascii="Times New Roman" w:eastAsia="Times New Roman" w:hAnsi="Times New Roman" w:cs="B Nazanin"/>
          <w:sz w:val="28"/>
          <w:szCs w:val="28"/>
          <w:rtl/>
        </w:rPr>
      </w:pPr>
      <w:r w:rsidRPr="00C7056D">
        <w:rPr>
          <w:rFonts w:ascii="Times New Roman" w:eastAsia="Times New Roman" w:hAnsi="Times New Roman" w:cs="B Nazanin" w:hint="cs"/>
          <w:sz w:val="28"/>
          <w:szCs w:val="28"/>
          <w:rtl/>
        </w:rPr>
        <w:t>غربالگري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فرصت‌طلبانه</w:t>
      </w:r>
      <w:r w:rsidRPr="00C7056D">
        <w:rPr>
          <w:rFonts w:ascii="Times New Roman" w:eastAsia="Times New Roman" w:hAnsi="Times New Roman" w:cs="B Nazanin"/>
          <w:sz w:val="28"/>
          <w:szCs w:val="28"/>
        </w:rPr>
        <w:t xml:space="preserve"> (Opportunistic Screening) </w:t>
      </w:r>
      <w:r w:rsidRPr="00C7056D">
        <w:rPr>
          <w:rFonts w:ascii="Times New Roman" w:eastAsia="Times New Roman" w:hAnsi="Times New Roman" w:cs="B Nazanin" w:hint="cs"/>
          <w:sz w:val="28"/>
          <w:szCs w:val="28"/>
          <w:rtl/>
        </w:rPr>
        <w:t>غربالگري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حین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ویزیت‌هاي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روتین،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بمراتب</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هزینه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اثربخش‌تر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غربالگري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همگانی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جمعیتی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اما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غربالگري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هدفمند 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افرادي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يك يا چند عامل خطر دارند (</w:t>
      </w:r>
      <w:r w:rsidRPr="00C7056D">
        <w:rPr>
          <w:rFonts w:ascii="Times New Roman" w:eastAsia="Times New Roman" w:hAnsi="Times New Roman" w:cs="B Nazanin"/>
          <w:sz w:val="28"/>
          <w:szCs w:val="28"/>
        </w:rPr>
        <w:t>Targeted Screening</w:t>
      </w:r>
      <w:r w:rsidRPr="00C7056D">
        <w:rPr>
          <w:rFonts w:ascii="Times New Roman" w:eastAsia="Times New Roman" w:hAnsi="Times New Roman" w:cs="B Nazanin" w:hint="cs"/>
          <w:sz w:val="28"/>
          <w:szCs w:val="28"/>
          <w:rtl/>
        </w:rPr>
        <w:t>) 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همه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اثر‌بخش‌تر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گزارش شده است.</w:t>
      </w:r>
      <w:r w:rsidRPr="00C7056D">
        <w:rPr>
          <w:rFonts w:ascii="Times New Roman" w:eastAsia="Times New Roman" w:hAnsi="Times New Roman" w:cs="B Nazanin"/>
          <w:sz w:val="28"/>
          <w:szCs w:val="28"/>
        </w:rPr>
        <w:t xml:space="preserve"> </w:t>
      </w:r>
    </w:p>
    <w:p w:rsidR="00C7056D" w:rsidRPr="00C7056D" w:rsidRDefault="00C7056D" w:rsidP="00447712">
      <w:pPr>
        <w:bidi/>
        <w:spacing w:after="0" w:line="240" w:lineRule="auto"/>
        <w:jc w:val="lowKashida"/>
        <w:rPr>
          <w:rFonts w:ascii="Times New Roman" w:eastAsia="Times New Roman" w:hAnsi="Times New Roman" w:cs="B Titr"/>
          <w:b/>
          <w:bCs/>
          <w:color w:val="2E74B5"/>
          <w:sz w:val="28"/>
          <w:szCs w:val="28"/>
        </w:rPr>
      </w:pPr>
      <w:r w:rsidRPr="00C7056D">
        <w:rPr>
          <w:rFonts w:ascii="Times New Roman" w:eastAsia="Times New Roman" w:hAnsi="Times New Roman" w:cs="B Titr" w:hint="cs"/>
          <w:b/>
          <w:bCs/>
          <w:color w:val="2E74B5"/>
          <w:sz w:val="28"/>
          <w:szCs w:val="28"/>
          <w:rtl/>
        </w:rPr>
        <w:t>دلایل لزوم</w:t>
      </w:r>
      <w:r w:rsidRPr="00C7056D">
        <w:rPr>
          <w:rFonts w:ascii="Times New Roman" w:eastAsia="Times New Roman" w:hAnsi="Times New Roman" w:cs="B Titr"/>
          <w:b/>
          <w:bCs/>
          <w:color w:val="2E74B5"/>
          <w:sz w:val="28"/>
          <w:szCs w:val="28"/>
        </w:rPr>
        <w:t xml:space="preserve"> </w:t>
      </w:r>
      <w:r w:rsidRPr="00C7056D">
        <w:rPr>
          <w:rFonts w:ascii="Times New Roman" w:eastAsia="Times New Roman" w:hAnsi="Times New Roman" w:cs="B Titr"/>
          <w:b/>
          <w:bCs/>
          <w:color w:val="2E74B5"/>
          <w:sz w:val="28"/>
          <w:szCs w:val="28"/>
          <w:rtl/>
        </w:rPr>
        <w:t>غربالگري</w:t>
      </w:r>
      <w:r w:rsidRPr="00C7056D">
        <w:rPr>
          <w:rFonts w:ascii="Times New Roman" w:eastAsia="Times New Roman" w:hAnsi="Times New Roman" w:cs="B Titr"/>
          <w:b/>
          <w:bCs/>
          <w:color w:val="2E74B5"/>
          <w:sz w:val="28"/>
          <w:szCs w:val="28"/>
        </w:rPr>
        <w:t xml:space="preserve"> </w:t>
      </w:r>
      <w:r w:rsidRPr="00C7056D">
        <w:rPr>
          <w:rFonts w:ascii="Times New Roman" w:eastAsia="Times New Roman" w:hAnsi="Times New Roman" w:cs="B Titr" w:hint="cs"/>
          <w:b/>
          <w:bCs/>
          <w:color w:val="2E74B5"/>
          <w:sz w:val="28"/>
          <w:szCs w:val="28"/>
          <w:rtl/>
        </w:rPr>
        <w:t>بيماري</w:t>
      </w:r>
      <w:r w:rsidRPr="00C7056D">
        <w:rPr>
          <w:rFonts w:ascii="Times New Roman" w:eastAsia="Times New Roman" w:hAnsi="Times New Roman" w:cs="B Titr"/>
          <w:b/>
          <w:bCs/>
          <w:color w:val="2E74B5"/>
          <w:sz w:val="28"/>
          <w:szCs w:val="28"/>
        </w:rPr>
        <w:t xml:space="preserve"> </w:t>
      </w:r>
      <w:r w:rsidRPr="00C7056D">
        <w:rPr>
          <w:rFonts w:ascii="Times New Roman" w:eastAsia="Times New Roman" w:hAnsi="Times New Roman" w:cs="B Titr"/>
          <w:b/>
          <w:bCs/>
          <w:color w:val="2E74B5"/>
          <w:sz w:val="28"/>
          <w:szCs w:val="28"/>
          <w:rtl/>
        </w:rPr>
        <w:t>دیابت</w:t>
      </w:r>
      <w:r w:rsidRPr="00C7056D">
        <w:rPr>
          <w:rFonts w:ascii="Times New Roman" w:eastAsia="Times New Roman" w:hAnsi="Times New Roman" w:cs="B Titr"/>
          <w:b/>
          <w:bCs/>
          <w:color w:val="2E74B5"/>
          <w:sz w:val="28"/>
          <w:szCs w:val="28"/>
        </w:rPr>
        <w:t xml:space="preserve"> </w:t>
      </w:r>
      <w:r w:rsidRPr="00C7056D">
        <w:rPr>
          <w:rFonts w:ascii="Times New Roman" w:eastAsia="Times New Roman" w:hAnsi="Times New Roman" w:cs="B Titr"/>
          <w:b/>
          <w:bCs/>
          <w:color w:val="2E74B5"/>
          <w:sz w:val="28"/>
          <w:szCs w:val="28"/>
          <w:rtl/>
        </w:rPr>
        <w:t>نو</w:t>
      </w:r>
      <w:r w:rsidRPr="00C7056D">
        <w:rPr>
          <w:rFonts w:ascii="Times New Roman" w:eastAsia="Times New Roman" w:hAnsi="Times New Roman" w:cs="B Titr" w:hint="cs"/>
          <w:b/>
          <w:bCs/>
          <w:color w:val="2E74B5"/>
          <w:sz w:val="28"/>
          <w:szCs w:val="28"/>
          <w:rtl/>
        </w:rPr>
        <w:t>ع 2</w:t>
      </w:r>
      <w:r w:rsidRPr="00C7056D">
        <w:rPr>
          <w:rFonts w:ascii="Times New Roman" w:eastAsia="Times New Roman" w:hAnsi="Times New Roman" w:cs="B Titr"/>
          <w:b/>
          <w:bCs/>
          <w:color w:val="2E74B5"/>
          <w:sz w:val="28"/>
          <w:szCs w:val="28"/>
        </w:rPr>
        <w:t xml:space="preserve"> </w:t>
      </w:r>
      <w:r w:rsidRPr="00C7056D">
        <w:rPr>
          <w:rFonts w:ascii="Times New Roman" w:eastAsia="Times New Roman" w:hAnsi="Times New Roman" w:cs="B Titr"/>
          <w:b/>
          <w:bCs/>
          <w:color w:val="2E74B5"/>
          <w:sz w:val="28"/>
          <w:szCs w:val="28"/>
          <w:rtl/>
        </w:rPr>
        <w:t>از</w:t>
      </w:r>
      <w:r w:rsidRPr="00C7056D">
        <w:rPr>
          <w:rFonts w:ascii="Times New Roman" w:eastAsia="Times New Roman" w:hAnsi="Times New Roman" w:cs="B Titr"/>
          <w:b/>
          <w:bCs/>
          <w:color w:val="2E74B5"/>
          <w:sz w:val="28"/>
          <w:szCs w:val="28"/>
        </w:rPr>
        <w:t xml:space="preserve"> </w:t>
      </w:r>
      <w:r w:rsidRPr="00C7056D">
        <w:rPr>
          <w:rFonts w:ascii="Times New Roman" w:eastAsia="Times New Roman" w:hAnsi="Times New Roman" w:cs="B Titr"/>
          <w:b/>
          <w:bCs/>
          <w:color w:val="2E74B5"/>
          <w:sz w:val="28"/>
          <w:szCs w:val="28"/>
          <w:rtl/>
        </w:rPr>
        <w:t>من</w:t>
      </w:r>
      <w:r w:rsidRPr="00C7056D">
        <w:rPr>
          <w:rFonts w:ascii="Times New Roman" w:eastAsia="Times New Roman" w:hAnsi="Times New Roman" w:cs="B Titr" w:hint="cs"/>
          <w:b/>
          <w:bCs/>
          <w:color w:val="2E74B5"/>
          <w:sz w:val="28"/>
          <w:szCs w:val="28"/>
          <w:rtl/>
        </w:rPr>
        <w:t>ظر</w:t>
      </w:r>
      <w:r w:rsidRPr="00C7056D">
        <w:rPr>
          <w:rFonts w:ascii="Times New Roman" w:eastAsia="Times New Roman" w:hAnsi="Times New Roman" w:cs="B Titr" w:hint="cs"/>
          <w:b/>
          <w:bCs/>
          <w:color w:val="2E74B5"/>
          <w:sz w:val="28"/>
          <w:szCs w:val="28"/>
          <w:rtl/>
          <w:lang w:bidi="fa-IR"/>
        </w:rPr>
        <w:t xml:space="preserve"> سازمان بهداشت جهانی و فدراسیون جهانی دیابت</w:t>
      </w:r>
      <w:r w:rsidRPr="00C7056D">
        <w:rPr>
          <w:rFonts w:ascii="Times New Roman" w:eastAsia="Times New Roman" w:hAnsi="Times New Roman" w:cs="B Titr" w:hint="cs"/>
          <w:b/>
          <w:bCs/>
          <w:color w:val="2E74B5"/>
          <w:sz w:val="28"/>
          <w:szCs w:val="28"/>
          <w:rtl/>
        </w:rPr>
        <w:t xml:space="preserve"> </w:t>
      </w:r>
    </w:p>
    <w:p w:rsidR="00C7056D" w:rsidRPr="00C7056D" w:rsidRDefault="00C7056D" w:rsidP="00447712">
      <w:pPr>
        <w:numPr>
          <w:ilvl w:val="0"/>
          <w:numId w:val="8"/>
        </w:numPr>
        <w:bidi/>
        <w:spacing w:before="100" w:beforeAutospacing="1" w:after="100" w:afterAutospacing="1" w:line="24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بیماري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ممکن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مدتی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طولانی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بدون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علامت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باشد.</w:t>
      </w:r>
    </w:p>
    <w:p w:rsidR="00C7056D" w:rsidRPr="00C7056D" w:rsidRDefault="00C7056D" w:rsidP="00447712">
      <w:pPr>
        <w:numPr>
          <w:ilvl w:val="0"/>
          <w:numId w:val="8"/>
        </w:numPr>
        <w:autoSpaceDE w:val="0"/>
        <w:autoSpaceDN w:val="0"/>
        <w:bidi/>
        <w:adjustRightInd w:val="0"/>
        <w:spacing w:after="0" w:line="24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تقریباً نیمی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بیماران، 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خود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بی‌خبرند</w:t>
      </w:r>
      <w:r w:rsidRPr="00C7056D">
        <w:rPr>
          <w:rFonts w:ascii="Times New Roman" w:eastAsia="Times New Roman" w:hAnsi="Times New Roman" w:cs="B Nazanin"/>
          <w:sz w:val="28"/>
          <w:szCs w:val="28"/>
        </w:rPr>
        <w:t>.</w:t>
      </w:r>
    </w:p>
    <w:p w:rsidR="00C7056D" w:rsidRPr="00C7056D" w:rsidRDefault="00C7056D" w:rsidP="00447712">
      <w:pPr>
        <w:numPr>
          <w:ilvl w:val="0"/>
          <w:numId w:val="8"/>
        </w:numPr>
        <w:autoSpaceDE w:val="0"/>
        <w:autoSpaceDN w:val="0"/>
        <w:bidi/>
        <w:adjustRightInd w:val="0"/>
        <w:spacing w:after="0" w:line="24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بسیاري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زمان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تشخیص،</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عوارض</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میکروواسکولار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بروز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کرده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w:t>
      </w:r>
    </w:p>
    <w:p w:rsidR="00C7056D" w:rsidRPr="00C7056D" w:rsidRDefault="00C7056D" w:rsidP="00447712">
      <w:pPr>
        <w:numPr>
          <w:ilvl w:val="0"/>
          <w:numId w:val="8"/>
        </w:numPr>
        <w:autoSpaceDE w:val="0"/>
        <w:autoSpaceDN w:val="0"/>
        <w:bidi/>
        <w:adjustRightInd w:val="0"/>
        <w:spacing w:after="0" w:line="24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شیوع</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دیابت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جهان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حال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افزایش</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شدید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است.</w:t>
      </w:r>
    </w:p>
    <w:p w:rsidR="00C7056D" w:rsidRPr="00C7056D" w:rsidRDefault="00C7056D" w:rsidP="00447712">
      <w:pPr>
        <w:numPr>
          <w:ilvl w:val="0"/>
          <w:numId w:val="8"/>
        </w:numPr>
        <w:autoSpaceDE w:val="0"/>
        <w:autoSpaceDN w:val="0"/>
        <w:bidi/>
        <w:adjustRightInd w:val="0"/>
        <w:spacing w:after="0" w:line="24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lastRenderedPageBreak/>
        <w:t>کنترل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مطلوب</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قند‌خون، فشار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خون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بالا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دیس‌لیپیدمی 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کنترل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بیماري دیابت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نوع 2 نقش</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مهمی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ایفا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مي‌کنند</w:t>
      </w:r>
      <w:r w:rsidRPr="00C7056D">
        <w:rPr>
          <w:rFonts w:ascii="Times New Roman" w:eastAsia="Times New Roman" w:hAnsi="Times New Roman" w:cs="B Nazanin"/>
          <w:sz w:val="28"/>
          <w:szCs w:val="28"/>
        </w:rPr>
        <w:t>.</w:t>
      </w:r>
    </w:p>
    <w:p w:rsidR="00C7056D" w:rsidRPr="00C7056D" w:rsidRDefault="00C7056D" w:rsidP="00447712">
      <w:pPr>
        <w:numPr>
          <w:ilvl w:val="0"/>
          <w:numId w:val="8"/>
        </w:numPr>
        <w:autoSpaceDE w:val="0"/>
        <w:autoSpaceDN w:val="0"/>
        <w:bidi/>
        <w:adjustRightInd w:val="0"/>
        <w:spacing w:after="0" w:line="240" w:lineRule="auto"/>
        <w:jc w:val="lowKashida"/>
        <w:rPr>
          <w:rFonts w:ascii="Times New Roman" w:eastAsia="Times New Roman" w:hAnsi="Times New Roman" w:cs="B Nazanin"/>
          <w:sz w:val="28"/>
          <w:szCs w:val="28"/>
        </w:rPr>
      </w:pPr>
      <w:r w:rsidRPr="00C7056D">
        <w:rPr>
          <w:rFonts w:ascii="Times New Roman" w:eastAsia="Times New Roman" w:hAnsi="Times New Roman" w:cs="B Nazanin" w:hint="cs"/>
          <w:sz w:val="28"/>
          <w:szCs w:val="28"/>
          <w:rtl/>
        </w:rPr>
        <w:t>درمان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فشارخون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بالا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دیس‌لیپیدمی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دیابتي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از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بروز</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قلبی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عروقی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پیشگیري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مي‌کند.</w:t>
      </w:r>
    </w:p>
    <w:p w:rsidR="00C7056D" w:rsidRPr="00C7056D" w:rsidRDefault="00C7056D" w:rsidP="00447712">
      <w:pPr>
        <w:bidi/>
        <w:spacing w:before="100" w:beforeAutospacing="1" w:after="100" w:afterAutospacing="1" w:line="240" w:lineRule="auto"/>
        <w:jc w:val="lowKashida"/>
        <w:rPr>
          <w:rFonts w:ascii="Times New Roman" w:eastAsia="Times New Roman" w:hAnsi="Times New Roman" w:cs="B Titr"/>
          <w:b/>
          <w:bCs/>
          <w:color w:val="2E74B5"/>
          <w:sz w:val="28"/>
          <w:szCs w:val="28"/>
        </w:rPr>
      </w:pPr>
      <w:r w:rsidRPr="00C7056D">
        <w:rPr>
          <w:rFonts w:ascii="Times New Roman" w:eastAsia="Times New Roman" w:hAnsi="Times New Roman" w:cs="B Nazanin" w:hint="cs"/>
          <w:color w:val="000000"/>
          <w:sz w:val="28"/>
          <w:szCs w:val="28"/>
          <w:rtl/>
        </w:rPr>
        <w:t xml:space="preserve">لذا </w:t>
      </w:r>
      <w:r w:rsidRPr="00C7056D">
        <w:rPr>
          <w:rFonts w:ascii="Times New Roman" w:eastAsia="Times New Roman" w:hAnsi="Times New Roman" w:cs="B Titr"/>
          <w:color w:val="FF0000"/>
          <w:sz w:val="28"/>
          <w:szCs w:val="28"/>
        </w:rPr>
        <w:t xml:space="preserve">World Health Organization </w:t>
      </w:r>
      <w:r w:rsidRPr="00C7056D">
        <w:rPr>
          <w:rFonts w:ascii="Times New Roman" w:eastAsia="Times New Roman" w:hAnsi="Times New Roman" w:cs="B Titr"/>
          <w:color w:val="000000"/>
          <w:sz w:val="28"/>
          <w:szCs w:val="28"/>
        </w:rPr>
        <w:t>(WHO)</w:t>
      </w:r>
      <w:r w:rsidRPr="00C7056D">
        <w:rPr>
          <w:rFonts w:ascii="Times New Roman" w:eastAsia="Times New Roman" w:hAnsi="Times New Roman" w:cs="B Nazanin" w:hint="cs"/>
          <w:color w:val="000000"/>
          <w:sz w:val="28"/>
          <w:szCs w:val="28"/>
          <w:rtl/>
        </w:rPr>
        <w:t xml:space="preserve"> </w:t>
      </w:r>
      <w:r w:rsidRPr="00C7056D">
        <w:rPr>
          <w:rFonts w:ascii="Times New Roman" w:eastAsia="Times New Roman" w:hAnsi="Times New Roman" w:cs="B Nazanin" w:hint="cs"/>
          <w:color w:val="000000"/>
          <w:sz w:val="28"/>
          <w:szCs w:val="28"/>
          <w:rtl/>
          <w:lang w:bidi="fa-IR"/>
        </w:rPr>
        <w:t>و</w:t>
      </w:r>
      <w:r w:rsidRPr="00C7056D">
        <w:rPr>
          <w:rFonts w:ascii="Times New Roman" w:eastAsia="Times New Roman" w:hAnsi="Times New Roman" w:cs="B Nazanin"/>
          <w:color w:val="000000"/>
          <w:sz w:val="28"/>
          <w:szCs w:val="28"/>
          <w:lang w:bidi="fa-IR"/>
        </w:rPr>
        <w:t>(</w:t>
      </w:r>
      <w:r w:rsidRPr="00C7056D">
        <w:rPr>
          <w:rFonts w:ascii="Times New Roman" w:eastAsia="Times New Roman" w:hAnsi="Times New Roman" w:cs="B Nazanin"/>
          <w:color w:val="000000"/>
          <w:sz w:val="28"/>
          <w:szCs w:val="28"/>
        </w:rPr>
        <w:t xml:space="preserve"> IDF)</w:t>
      </w:r>
      <w:r w:rsidRPr="00C7056D">
        <w:rPr>
          <w:rFonts w:ascii="Times New Roman" w:eastAsia="Times New Roman" w:hAnsi="Times New Roman" w:cs="B Nazanin" w:hint="cs"/>
          <w:color w:val="000000"/>
          <w:sz w:val="28"/>
          <w:szCs w:val="28"/>
          <w:rtl/>
        </w:rPr>
        <w:t xml:space="preserve"> </w:t>
      </w:r>
      <w:r w:rsidRPr="00C7056D">
        <w:rPr>
          <w:rFonts w:ascii="Times New Roman" w:eastAsia="Times New Roman" w:hAnsi="Times New Roman" w:cs="B Titr"/>
          <w:color w:val="FF0000"/>
          <w:sz w:val="28"/>
          <w:szCs w:val="28"/>
        </w:rPr>
        <w:t>International Diabetes Federation</w:t>
      </w:r>
      <w:r w:rsidRPr="00C7056D">
        <w:rPr>
          <w:rFonts w:ascii="Times New Roman" w:eastAsia="Times New Roman" w:hAnsi="Times New Roman" w:cs="B Titr" w:hint="cs"/>
          <w:color w:val="000000"/>
          <w:sz w:val="28"/>
          <w:szCs w:val="28"/>
          <w:rtl/>
        </w:rPr>
        <w:t xml:space="preserve"> </w:t>
      </w:r>
      <w:r w:rsidRPr="00C7056D">
        <w:rPr>
          <w:rFonts w:ascii="Times New Roman" w:eastAsia="Times New Roman" w:hAnsi="Times New Roman" w:cs="B Nazanin" w:hint="cs"/>
          <w:color w:val="000000"/>
          <w:sz w:val="28"/>
          <w:szCs w:val="28"/>
          <w:rtl/>
        </w:rPr>
        <w:t>غربالگري</w:t>
      </w:r>
      <w:r w:rsidRPr="00C7056D">
        <w:rPr>
          <w:rFonts w:ascii="Times New Roman" w:eastAsia="Times New Roman" w:hAnsi="Times New Roman" w:cs="B Nazanin" w:hint="cs"/>
          <w:sz w:val="28"/>
          <w:szCs w:val="28"/>
          <w:rtl/>
        </w:rPr>
        <w:t>،</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بیماریابی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مراقبت</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هم‌چنین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درمان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بیماری‌هاي</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همراه</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بخصوص</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فشارخون</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بالا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و</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دیس‌لیپیدمی</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در افراد</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با</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عامل</w:t>
      </w:r>
      <w:r w:rsidRPr="00C7056D">
        <w:rPr>
          <w:rFonts w:ascii="Times New Roman" w:eastAsia="Times New Roman" w:hAnsi="Times New Roman" w:cs="B Nazanin"/>
          <w:sz w:val="28"/>
          <w:szCs w:val="28"/>
        </w:rPr>
        <w:t xml:space="preserve"> </w:t>
      </w:r>
      <w:r w:rsidRPr="00C7056D">
        <w:rPr>
          <w:rFonts w:ascii="Times New Roman" w:eastAsia="Times New Roman" w:hAnsi="Times New Roman" w:cs="B Nazanin" w:hint="cs"/>
          <w:sz w:val="28"/>
          <w:szCs w:val="28"/>
          <w:rtl/>
        </w:rPr>
        <w:t xml:space="preserve">خطر </w:t>
      </w:r>
      <w:r w:rsidRPr="00C7056D">
        <w:rPr>
          <w:rFonts w:ascii="Times New Roman" w:eastAsia="Times New Roman" w:hAnsi="Times New Roman" w:cs="B Nazanin"/>
          <w:sz w:val="28"/>
          <w:szCs w:val="28"/>
        </w:rPr>
        <w:t>High risk</w:t>
      </w:r>
      <w:r w:rsidRPr="00C7056D">
        <w:rPr>
          <w:rFonts w:ascii="Times New Roman" w:eastAsia="Times New Roman" w:hAnsi="Times New Roman" w:cs="B Nazanin" w:hint="cs"/>
          <w:sz w:val="28"/>
          <w:szCs w:val="28"/>
          <w:rtl/>
        </w:rPr>
        <w:t xml:space="preserve"> توصيه مي‌كند.</w:t>
      </w:r>
    </w:p>
    <w:p w:rsidR="00C7056D" w:rsidRPr="00685694" w:rsidRDefault="00C7056D" w:rsidP="00685694">
      <w:pPr>
        <w:pBdr>
          <w:top w:val="single" w:sz="4" w:space="1" w:color="auto"/>
          <w:left w:val="single" w:sz="4" w:space="4" w:color="auto"/>
          <w:bottom w:val="single" w:sz="4" w:space="1" w:color="auto"/>
          <w:right w:val="single" w:sz="4" w:space="4" w:color="auto"/>
        </w:pBdr>
        <w:shd w:val="clear" w:color="auto" w:fill="FFFF00"/>
        <w:autoSpaceDE w:val="0"/>
        <w:autoSpaceDN w:val="0"/>
        <w:bidi/>
        <w:adjustRightInd w:val="0"/>
        <w:spacing w:line="360" w:lineRule="auto"/>
        <w:jc w:val="lowKashida"/>
        <w:rPr>
          <w:rFonts w:cs="B Titr"/>
          <w:color w:val="2E74B5"/>
          <w:sz w:val="28"/>
          <w:szCs w:val="28"/>
          <w:rtl/>
        </w:rPr>
      </w:pPr>
      <w:r w:rsidRPr="00685694">
        <w:rPr>
          <w:rFonts w:cs="B Titr" w:hint="cs"/>
          <w:color w:val="2E74B5"/>
          <w:sz w:val="28"/>
          <w:szCs w:val="28"/>
          <w:rtl/>
        </w:rPr>
        <w:t>شیوع دیابت بر اساس مطالعه عوامل خطر بیماری های غیرواگیر (</w:t>
      </w:r>
      <w:r w:rsidRPr="00685694">
        <w:rPr>
          <w:rFonts w:cs="B Titr"/>
          <w:color w:val="2E74B5"/>
          <w:sz w:val="28"/>
          <w:szCs w:val="28"/>
        </w:rPr>
        <w:t>STEPS</w:t>
      </w:r>
      <w:r w:rsidRPr="00685694">
        <w:rPr>
          <w:rFonts w:cs="B Titr" w:hint="cs"/>
          <w:color w:val="2E74B5"/>
          <w:sz w:val="28"/>
          <w:szCs w:val="28"/>
          <w:rtl/>
        </w:rPr>
        <w:t>)</w:t>
      </w:r>
    </w:p>
    <w:p w:rsidR="00C7056D" w:rsidRPr="00685694" w:rsidRDefault="00C7056D" w:rsidP="00685694">
      <w:pPr>
        <w:pBdr>
          <w:top w:val="single" w:sz="4" w:space="1" w:color="auto"/>
          <w:left w:val="single" w:sz="4" w:space="4" w:color="auto"/>
          <w:bottom w:val="single" w:sz="4" w:space="1" w:color="auto"/>
          <w:right w:val="single" w:sz="4" w:space="4" w:color="auto"/>
        </w:pBdr>
        <w:shd w:val="clear" w:color="auto" w:fill="FFFF00"/>
        <w:autoSpaceDE w:val="0"/>
        <w:autoSpaceDN w:val="0"/>
        <w:bidi/>
        <w:adjustRightInd w:val="0"/>
        <w:spacing w:line="360" w:lineRule="auto"/>
        <w:jc w:val="lowKashida"/>
        <w:rPr>
          <w:rFonts w:cs="B Nazanin"/>
          <w:b/>
          <w:bCs/>
          <w:sz w:val="28"/>
          <w:szCs w:val="28"/>
          <w:rtl/>
          <w:lang w:bidi="fa-IR"/>
        </w:rPr>
      </w:pPr>
      <w:r w:rsidRPr="00685694">
        <w:rPr>
          <w:rFonts w:cs="B Nazanin" w:hint="cs"/>
          <w:b/>
          <w:bCs/>
          <w:sz w:val="28"/>
          <w:szCs w:val="28"/>
          <w:rtl/>
          <w:lang w:bidi="fa-IR"/>
        </w:rPr>
        <w:t xml:space="preserve">طبق آخرین مطالعه </w:t>
      </w:r>
      <w:r w:rsidRPr="00685694">
        <w:rPr>
          <w:rFonts w:cs="B Nazanin"/>
          <w:b/>
          <w:bCs/>
          <w:sz w:val="28"/>
          <w:szCs w:val="28"/>
          <w:lang w:bidi="fa-IR"/>
        </w:rPr>
        <w:t>STEPS</w:t>
      </w:r>
      <w:r w:rsidRPr="00685694">
        <w:rPr>
          <w:rFonts w:cs="B Nazanin" w:hint="cs"/>
          <w:b/>
          <w:bCs/>
          <w:sz w:val="28"/>
          <w:szCs w:val="28"/>
          <w:rtl/>
          <w:lang w:bidi="fa-IR"/>
        </w:rPr>
        <w:t xml:space="preserve"> که در سال 1390 انجام شد، میزان شیوع اختلال قند ناشتا (</w:t>
      </w:r>
      <w:r w:rsidRPr="00685694">
        <w:rPr>
          <w:rFonts w:cs="B Nazanin"/>
          <w:b/>
          <w:bCs/>
          <w:sz w:val="28"/>
          <w:szCs w:val="28"/>
          <w:lang w:bidi="fa-IR"/>
        </w:rPr>
        <w:t>IFG</w:t>
      </w:r>
      <w:r w:rsidRPr="00685694">
        <w:rPr>
          <w:rFonts w:cs="B Nazanin" w:hint="cs"/>
          <w:b/>
          <w:bCs/>
          <w:sz w:val="28"/>
          <w:szCs w:val="28"/>
          <w:rtl/>
          <w:lang w:bidi="fa-IR"/>
        </w:rPr>
        <w:t xml:space="preserve">) برابر با 14.60 % و شیوع دیابت 11.37% در جمعیت 25 تا 70 سال کشور بود. نسبت دیابت در سالمندان، زنان و در مناطق شهری بیشتر بود. طی سالهای 1384 تا 1390 روند شیوع دیابت 35.1% افزایش داشته است. طی این دوره زمانی میزان آگاهی از بیماری دیابت افزایش داشت و میزان شیوع بیماری دیابت تشخیص داده نشده از 45.7% به 24.7% کاهش یافته است (این نتایج میتواند منتسب به اجرای برنامه کشوری پیشگیری و کنترل دیابت باشد که در سال 1383 در نظام سلامت جمهوری اسلامی ایران ادغام گردید). تعداد کل بیماران دیابتی در ایران بیش از 4 میلیون نفر برآورد گردید که نسبت به اولین دوره اجرای مطالعه </w:t>
      </w:r>
      <w:r w:rsidRPr="00685694">
        <w:rPr>
          <w:rFonts w:cs="B Nazanin"/>
          <w:b/>
          <w:bCs/>
          <w:sz w:val="28"/>
          <w:szCs w:val="28"/>
          <w:lang w:bidi="fa-IR"/>
        </w:rPr>
        <w:t>STEPS</w:t>
      </w:r>
      <w:r w:rsidRPr="00685694">
        <w:rPr>
          <w:rFonts w:cs="B Nazanin" w:hint="cs"/>
          <w:b/>
          <w:bCs/>
          <w:sz w:val="28"/>
          <w:szCs w:val="28"/>
          <w:rtl/>
          <w:lang w:bidi="fa-IR"/>
        </w:rPr>
        <w:t xml:space="preserve"> به میزان 35 % افزایش یافته است. هزینه کلی مراقبت و درمان دیابت تیپ 2 در ایران 78/3 میلیارد دلار برآورد شد. هزینه های مستقیم پزشکی و هزینه های غیر پزشکی معادل 28% </w:t>
      </w:r>
      <w:r w:rsidRPr="00685694">
        <w:rPr>
          <w:rFonts w:cs="B Nazanin"/>
          <w:b/>
          <w:bCs/>
          <w:sz w:val="28"/>
          <w:szCs w:val="28"/>
        </w:rPr>
        <w:t>±</w:t>
      </w:r>
      <w:r w:rsidRPr="00685694">
        <w:rPr>
          <w:rFonts w:cs="B Nazanin" w:hint="cs"/>
          <w:b/>
          <w:bCs/>
          <w:sz w:val="28"/>
          <w:szCs w:val="28"/>
          <w:rtl/>
          <w:lang w:bidi="fa-IR"/>
        </w:rPr>
        <w:t xml:space="preserve"> 04/2 میلیارد دلار و هزینه های غیر مستقیم 73/1 میلیارد دلار برآورد شده است.</w:t>
      </w:r>
    </w:p>
    <w:p w:rsidR="00426953" w:rsidRPr="00685694" w:rsidRDefault="00426953" w:rsidP="00426953">
      <w:pPr>
        <w:bidi/>
        <w:spacing w:line="240" w:lineRule="auto"/>
        <w:jc w:val="both"/>
        <w:rPr>
          <w:rFonts w:cs="B Nazanin"/>
          <w:color w:val="000000" w:themeColor="text1"/>
          <w:sz w:val="28"/>
          <w:szCs w:val="28"/>
          <w:rtl/>
          <w:lang w:bidi="fa-IR"/>
        </w:rPr>
      </w:pPr>
    </w:p>
    <w:p w:rsidR="00C7056D" w:rsidRPr="00685694" w:rsidRDefault="00C7056D" w:rsidP="00685694">
      <w:pPr>
        <w:pStyle w:val="Heading1"/>
        <w:spacing w:line="360" w:lineRule="auto"/>
        <w:jc w:val="lowKashida"/>
        <w:rPr>
          <w:rFonts w:cs="B Titr"/>
          <w:b w:val="0"/>
          <w:bCs w:val="0"/>
          <w:color w:val="2E74B5"/>
          <w:sz w:val="28"/>
          <w:szCs w:val="28"/>
          <w:rtl/>
        </w:rPr>
      </w:pPr>
      <w:r w:rsidRPr="00685694">
        <w:rPr>
          <w:rFonts w:cs="B Titr" w:hint="cs"/>
          <w:b w:val="0"/>
          <w:bCs w:val="0"/>
          <w:color w:val="2E74B5"/>
          <w:sz w:val="28"/>
          <w:szCs w:val="28"/>
          <w:rtl/>
        </w:rPr>
        <w:lastRenderedPageBreak/>
        <w:t xml:space="preserve">ساختار اجرايي برنامه کشوری پيشگيري و كنترل ديابت </w:t>
      </w:r>
    </w:p>
    <w:p w:rsidR="00C7056D" w:rsidRPr="00685694" w:rsidRDefault="00C7056D" w:rsidP="00685694">
      <w:pPr>
        <w:autoSpaceDE w:val="0"/>
        <w:autoSpaceDN w:val="0"/>
        <w:bidi/>
        <w:adjustRightInd w:val="0"/>
        <w:spacing w:before="240" w:line="360" w:lineRule="auto"/>
        <w:jc w:val="lowKashida"/>
        <w:rPr>
          <w:rFonts w:cs="B Nazanin"/>
          <w:sz w:val="28"/>
          <w:szCs w:val="28"/>
        </w:rPr>
      </w:pPr>
      <w:r w:rsidRPr="00685694">
        <w:rPr>
          <w:rFonts w:cs="B Nazanin" w:hint="cs"/>
          <w:sz w:val="28"/>
          <w:szCs w:val="28"/>
          <w:rtl/>
        </w:rPr>
        <w:t>برنامه</w:t>
      </w:r>
      <w:r w:rsidRPr="00685694">
        <w:rPr>
          <w:rFonts w:cs="B Nazanin"/>
          <w:sz w:val="28"/>
          <w:szCs w:val="28"/>
        </w:rPr>
        <w:t xml:space="preserve"> </w:t>
      </w:r>
      <w:r w:rsidRPr="00685694">
        <w:rPr>
          <w:rFonts w:cs="B Nazanin" w:hint="cs"/>
          <w:sz w:val="28"/>
          <w:szCs w:val="28"/>
          <w:rtl/>
        </w:rPr>
        <w:t>کشوري</w:t>
      </w:r>
      <w:r w:rsidRPr="00685694">
        <w:rPr>
          <w:rFonts w:cs="B Nazanin"/>
          <w:sz w:val="28"/>
          <w:szCs w:val="28"/>
        </w:rPr>
        <w:t xml:space="preserve"> </w:t>
      </w:r>
      <w:r w:rsidRPr="00685694">
        <w:rPr>
          <w:rFonts w:cs="B Nazanin" w:hint="cs"/>
          <w:sz w:val="28"/>
          <w:szCs w:val="28"/>
          <w:rtl/>
        </w:rPr>
        <w:t>پیشگیري</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کنترل</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هم‌چون</w:t>
      </w:r>
      <w:r w:rsidRPr="00685694">
        <w:rPr>
          <w:rFonts w:cs="B Nazanin"/>
          <w:sz w:val="28"/>
          <w:szCs w:val="28"/>
        </w:rPr>
        <w:t xml:space="preserve"> </w:t>
      </w:r>
      <w:r w:rsidRPr="00685694">
        <w:rPr>
          <w:rFonts w:cs="B Nazanin" w:hint="cs"/>
          <w:sz w:val="28"/>
          <w:szCs w:val="28"/>
          <w:rtl/>
        </w:rPr>
        <w:t>دیگر</w:t>
      </w:r>
      <w:r w:rsidRPr="00685694">
        <w:rPr>
          <w:rFonts w:cs="B Nazanin"/>
          <w:sz w:val="28"/>
          <w:szCs w:val="28"/>
        </w:rPr>
        <w:t xml:space="preserve"> </w:t>
      </w:r>
      <w:r w:rsidRPr="00685694">
        <w:rPr>
          <w:rFonts w:cs="B Nazanin" w:hint="cs"/>
          <w:sz w:val="28"/>
          <w:szCs w:val="28"/>
          <w:rtl/>
        </w:rPr>
        <w:t>برنامه‌هاي</w:t>
      </w:r>
      <w:r w:rsidRPr="00685694">
        <w:rPr>
          <w:rFonts w:cs="B Nazanin"/>
          <w:sz w:val="28"/>
          <w:szCs w:val="28"/>
        </w:rPr>
        <w:t xml:space="preserve"> </w:t>
      </w:r>
      <w:r w:rsidRPr="00685694">
        <w:rPr>
          <w:rFonts w:cs="B Nazanin" w:hint="cs"/>
          <w:sz w:val="28"/>
          <w:szCs w:val="28"/>
          <w:rtl/>
        </w:rPr>
        <w:t>مشابه</w:t>
      </w:r>
      <w:r w:rsidRPr="00685694">
        <w:rPr>
          <w:rFonts w:cs="B Nazanin"/>
          <w:sz w:val="28"/>
          <w:szCs w:val="28"/>
        </w:rPr>
        <w:t xml:space="preserve"> </w:t>
      </w:r>
      <w:r w:rsidRPr="00685694">
        <w:rPr>
          <w:rFonts w:cs="B Nazanin" w:hint="cs"/>
          <w:sz w:val="28"/>
          <w:szCs w:val="28"/>
          <w:rtl/>
        </w:rPr>
        <w:t>حداقل</w:t>
      </w:r>
      <w:r w:rsidRPr="00685694">
        <w:rPr>
          <w:rFonts w:cs="B Nazanin"/>
          <w:sz w:val="28"/>
          <w:szCs w:val="28"/>
        </w:rPr>
        <w:t xml:space="preserve"> </w:t>
      </w:r>
      <w:r w:rsidRPr="00685694">
        <w:rPr>
          <w:rFonts w:cs="B Nazanin" w:hint="cs"/>
          <w:sz w:val="28"/>
          <w:szCs w:val="28"/>
          <w:rtl/>
        </w:rPr>
        <w:t>شامل</w:t>
      </w:r>
      <w:r w:rsidRPr="00685694">
        <w:rPr>
          <w:rFonts w:cs="B Nazanin"/>
          <w:sz w:val="28"/>
          <w:szCs w:val="28"/>
        </w:rPr>
        <w:t xml:space="preserve"> </w:t>
      </w:r>
      <w:r w:rsidRPr="00685694">
        <w:rPr>
          <w:rFonts w:cs="B Nazanin" w:hint="cs"/>
          <w:sz w:val="28"/>
          <w:szCs w:val="28"/>
          <w:rtl/>
        </w:rPr>
        <w:t>شش</w:t>
      </w:r>
      <w:r w:rsidRPr="00685694">
        <w:rPr>
          <w:rFonts w:cs="B Nazanin"/>
          <w:sz w:val="28"/>
          <w:szCs w:val="28"/>
        </w:rPr>
        <w:t xml:space="preserve"> </w:t>
      </w:r>
      <w:r w:rsidRPr="00685694">
        <w:rPr>
          <w:rFonts w:cs="B Nazanin" w:hint="cs"/>
          <w:sz w:val="28"/>
          <w:szCs w:val="28"/>
          <w:rtl/>
        </w:rPr>
        <w:t>بخش</w:t>
      </w:r>
      <w:r w:rsidRPr="00685694">
        <w:rPr>
          <w:rFonts w:cs="B Nazanin"/>
          <w:sz w:val="28"/>
          <w:szCs w:val="28"/>
        </w:rPr>
        <w:t xml:space="preserve"> </w:t>
      </w:r>
      <w:r w:rsidRPr="00685694">
        <w:rPr>
          <w:rFonts w:cs="B Nazanin" w:hint="cs"/>
          <w:sz w:val="28"/>
          <w:szCs w:val="28"/>
          <w:rtl/>
        </w:rPr>
        <w:t>تشکیل‌دهنده</w:t>
      </w:r>
      <w:r w:rsidRPr="00685694">
        <w:rPr>
          <w:rFonts w:cs="B Nazanin"/>
          <w:sz w:val="28"/>
          <w:szCs w:val="28"/>
        </w:rPr>
        <w:t xml:space="preserve"> </w:t>
      </w:r>
      <w:r w:rsidRPr="00685694">
        <w:rPr>
          <w:rFonts w:cs="B Nazanin" w:hint="cs"/>
          <w:sz w:val="28"/>
          <w:szCs w:val="28"/>
          <w:rtl/>
        </w:rPr>
        <w:t>بسیار</w:t>
      </w:r>
      <w:r w:rsidRPr="00685694">
        <w:rPr>
          <w:rFonts w:cs="B Nazanin"/>
          <w:sz w:val="28"/>
          <w:szCs w:val="28"/>
        </w:rPr>
        <w:t xml:space="preserve"> </w:t>
      </w:r>
      <w:r w:rsidRPr="00685694">
        <w:rPr>
          <w:rFonts w:cs="B Nazanin" w:hint="cs"/>
          <w:sz w:val="28"/>
          <w:szCs w:val="28"/>
          <w:rtl/>
        </w:rPr>
        <w:t>مهم</w:t>
      </w:r>
      <w:r w:rsidRPr="00685694">
        <w:rPr>
          <w:rFonts w:cs="B Nazanin"/>
          <w:sz w:val="28"/>
          <w:szCs w:val="28"/>
        </w:rPr>
        <w:t xml:space="preserve"> </w:t>
      </w:r>
      <w:r w:rsidRPr="00685694">
        <w:rPr>
          <w:rFonts w:cs="B Nazanin" w:hint="cs"/>
          <w:sz w:val="28"/>
          <w:szCs w:val="28"/>
          <w:rtl/>
        </w:rPr>
        <w:t>است</w:t>
      </w:r>
      <w:r w:rsidRPr="00685694">
        <w:rPr>
          <w:rFonts w:cs="B Nazanin"/>
          <w:sz w:val="28"/>
          <w:szCs w:val="28"/>
        </w:rPr>
        <w:t xml:space="preserve"> .</w:t>
      </w:r>
      <w:r w:rsidRPr="00685694">
        <w:rPr>
          <w:rFonts w:cs="B Nazanin" w:hint="cs"/>
          <w:sz w:val="28"/>
          <w:szCs w:val="28"/>
          <w:rtl/>
        </w:rPr>
        <w:t>این بخش‌ها</w:t>
      </w:r>
      <w:r w:rsidRPr="00685694">
        <w:rPr>
          <w:rFonts w:cs="B Nazanin"/>
          <w:sz w:val="28"/>
          <w:szCs w:val="28"/>
        </w:rPr>
        <w:t xml:space="preserve"> </w:t>
      </w:r>
      <w:r w:rsidRPr="00685694">
        <w:rPr>
          <w:rFonts w:cs="B Nazanin" w:hint="cs"/>
          <w:sz w:val="28"/>
          <w:szCs w:val="28"/>
          <w:rtl/>
        </w:rPr>
        <w:t>در</w:t>
      </w:r>
      <w:r w:rsidRPr="00685694">
        <w:rPr>
          <w:rFonts w:cs="B Nazanin"/>
          <w:sz w:val="28"/>
          <w:szCs w:val="28"/>
        </w:rPr>
        <w:t xml:space="preserve"> </w:t>
      </w:r>
      <w:r w:rsidRPr="00685694">
        <w:rPr>
          <w:rFonts w:cs="B Nazanin" w:hint="cs"/>
          <w:sz w:val="28"/>
          <w:szCs w:val="28"/>
          <w:rtl/>
        </w:rPr>
        <w:t>حالی</w:t>
      </w:r>
      <w:r w:rsidRPr="00685694">
        <w:rPr>
          <w:rFonts w:cs="B Nazanin"/>
          <w:sz w:val="28"/>
          <w:szCs w:val="28"/>
        </w:rPr>
        <w:t xml:space="preserve"> </w:t>
      </w:r>
      <w:r w:rsidRPr="00685694">
        <w:rPr>
          <w:rFonts w:cs="B Nazanin" w:hint="cs"/>
          <w:sz w:val="28"/>
          <w:szCs w:val="28"/>
          <w:rtl/>
        </w:rPr>
        <w:t>که</w:t>
      </w:r>
      <w:r w:rsidRPr="00685694">
        <w:rPr>
          <w:rFonts w:cs="B Nazanin"/>
          <w:sz w:val="28"/>
          <w:szCs w:val="28"/>
        </w:rPr>
        <w:t xml:space="preserve"> </w:t>
      </w:r>
      <w:r w:rsidRPr="00685694">
        <w:rPr>
          <w:rFonts w:cs="B Nazanin" w:hint="cs"/>
          <w:sz w:val="28"/>
          <w:szCs w:val="28"/>
          <w:rtl/>
        </w:rPr>
        <w:t>مستقل</w:t>
      </w:r>
      <w:r w:rsidRPr="00685694">
        <w:rPr>
          <w:rFonts w:cs="B Nazanin"/>
          <w:sz w:val="28"/>
          <w:szCs w:val="28"/>
        </w:rPr>
        <w:t xml:space="preserve"> </w:t>
      </w:r>
      <w:r w:rsidRPr="00685694">
        <w:rPr>
          <w:rFonts w:cs="B Nazanin" w:hint="cs"/>
          <w:sz w:val="28"/>
          <w:szCs w:val="28"/>
          <w:rtl/>
        </w:rPr>
        <w:t>هستند</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یکدیگر</w:t>
      </w:r>
      <w:r w:rsidRPr="00685694">
        <w:rPr>
          <w:rFonts w:cs="B Nazanin"/>
          <w:sz w:val="28"/>
          <w:szCs w:val="28"/>
        </w:rPr>
        <w:t xml:space="preserve"> </w:t>
      </w:r>
      <w:r w:rsidRPr="00685694">
        <w:rPr>
          <w:rFonts w:cs="B Nazanin" w:hint="cs"/>
          <w:sz w:val="28"/>
          <w:szCs w:val="28"/>
          <w:rtl/>
        </w:rPr>
        <w:t>وابسته</w:t>
      </w:r>
      <w:r w:rsidRPr="00685694">
        <w:rPr>
          <w:rFonts w:cs="B Nazanin"/>
          <w:sz w:val="28"/>
          <w:szCs w:val="28"/>
        </w:rPr>
        <w:t xml:space="preserve"> </w:t>
      </w:r>
      <w:r w:rsidRPr="00685694">
        <w:rPr>
          <w:rFonts w:cs="B Nazanin" w:hint="cs"/>
          <w:sz w:val="28"/>
          <w:szCs w:val="28"/>
          <w:rtl/>
        </w:rPr>
        <w:t>بوده و</w:t>
      </w:r>
      <w:r w:rsidRPr="00685694">
        <w:rPr>
          <w:rFonts w:cs="B Nazanin"/>
          <w:sz w:val="28"/>
          <w:szCs w:val="28"/>
        </w:rPr>
        <w:t xml:space="preserve"> </w:t>
      </w:r>
      <w:r w:rsidRPr="00685694">
        <w:rPr>
          <w:rFonts w:cs="B Nazanin" w:hint="cs"/>
          <w:sz w:val="28"/>
          <w:szCs w:val="28"/>
          <w:rtl/>
        </w:rPr>
        <w:t>بدون</w:t>
      </w:r>
      <w:r w:rsidRPr="00685694">
        <w:rPr>
          <w:rFonts w:cs="B Nazanin"/>
          <w:sz w:val="28"/>
          <w:szCs w:val="28"/>
        </w:rPr>
        <w:t xml:space="preserve"> </w:t>
      </w:r>
      <w:r w:rsidRPr="00685694">
        <w:rPr>
          <w:rFonts w:cs="B Nazanin" w:hint="cs"/>
          <w:sz w:val="28"/>
          <w:szCs w:val="28"/>
          <w:rtl/>
        </w:rPr>
        <w:t>هر</w:t>
      </w:r>
      <w:r w:rsidRPr="00685694">
        <w:rPr>
          <w:rFonts w:cs="B Nazanin"/>
          <w:sz w:val="28"/>
          <w:szCs w:val="28"/>
        </w:rPr>
        <w:t xml:space="preserve"> </w:t>
      </w:r>
      <w:r w:rsidRPr="00685694">
        <w:rPr>
          <w:rFonts w:cs="B Nazanin" w:hint="cs"/>
          <w:sz w:val="28"/>
          <w:szCs w:val="28"/>
          <w:rtl/>
        </w:rPr>
        <w:t>کدام</w:t>
      </w:r>
      <w:r w:rsidRPr="00685694">
        <w:rPr>
          <w:rFonts w:cs="B Nazanin"/>
          <w:sz w:val="28"/>
          <w:szCs w:val="28"/>
        </w:rPr>
        <w:t xml:space="preserve"> </w:t>
      </w:r>
      <w:r w:rsidRPr="00685694">
        <w:rPr>
          <w:rFonts w:cs="B Nazanin" w:hint="cs"/>
          <w:sz w:val="28"/>
          <w:szCs w:val="28"/>
          <w:rtl/>
        </w:rPr>
        <w:t>از</w:t>
      </w:r>
      <w:r w:rsidRPr="00685694">
        <w:rPr>
          <w:rFonts w:cs="B Nazanin"/>
          <w:sz w:val="28"/>
          <w:szCs w:val="28"/>
        </w:rPr>
        <w:t xml:space="preserve"> </w:t>
      </w:r>
      <w:r w:rsidRPr="00685694">
        <w:rPr>
          <w:rFonts w:cs="B Nazanin" w:hint="cs"/>
          <w:sz w:val="28"/>
          <w:szCs w:val="28"/>
          <w:rtl/>
        </w:rPr>
        <w:t>آنها</w:t>
      </w:r>
      <w:r w:rsidRPr="00685694">
        <w:rPr>
          <w:rFonts w:cs="B Nazanin"/>
          <w:sz w:val="28"/>
          <w:szCs w:val="28"/>
        </w:rPr>
        <w:t xml:space="preserve"> </w:t>
      </w:r>
      <w:r w:rsidRPr="00685694">
        <w:rPr>
          <w:rFonts w:cs="B Nazanin" w:hint="cs"/>
          <w:sz w:val="28"/>
          <w:szCs w:val="28"/>
          <w:rtl/>
        </w:rPr>
        <w:t>برنامه</w:t>
      </w:r>
      <w:r w:rsidRPr="00685694">
        <w:rPr>
          <w:rFonts w:cs="B Nazanin"/>
          <w:sz w:val="28"/>
          <w:szCs w:val="28"/>
        </w:rPr>
        <w:t xml:space="preserve"> </w:t>
      </w:r>
      <w:r w:rsidRPr="00685694">
        <w:rPr>
          <w:rFonts w:cs="B Nazanin" w:hint="cs"/>
          <w:sz w:val="28"/>
          <w:szCs w:val="28"/>
          <w:rtl/>
        </w:rPr>
        <w:t>به‌موفقيت</w:t>
      </w:r>
      <w:r w:rsidRPr="00685694">
        <w:rPr>
          <w:rFonts w:cs="B Nazanin"/>
          <w:sz w:val="28"/>
          <w:szCs w:val="28"/>
        </w:rPr>
        <w:t xml:space="preserve"> </w:t>
      </w:r>
      <w:r w:rsidRPr="00685694">
        <w:rPr>
          <w:rFonts w:cs="B Nazanin" w:hint="cs"/>
          <w:sz w:val="28"/>
          <w:szCs w:val="28"/>
          <w:rtl/>
        </w:rPr>
        <w:t>نخواهد</w:t>
      </w:r>
      <w:r w:rsidRPr="00685694">
        <w:rPr>
          <w:rFonts w:cs="B Nazanin"/>
          <w:sz w:val="28"/>
          <w:szCs w:val="28"/>
        </w:rPr>
        <w:t xml:space="preserve"> </w:t>
      </w:r>
      <w:r w:rsidRPr="00685694">
        <w:rPr>
          <w:rFonts w:cs="B Nazanin" w:hint="cs"/>
          <w:sz w:val="28"/>
          <w:szCs w:val="28"/>
          <w:rtl/>
        </w:rPr>
        <w:t>رسيد و اهداف آن به دست نخواهد آمد.</w:t>
      </w:r>
    </w:p>
    <w:p w:rsidR="00C7056D" w:rsidRPr="00685694" w:rsidRDefault="00C7056D" w:rsidP="00685694">
      <w:pPr>
        <w:autoSpaceDE w:val="0"/>
        <w:autoSpaceDN w:val="0"/>
        <w:bidi/>
        <w:adjustRightInd w:val="0"/>
        <w:spacing w:before="240" w:line="360" w:lineRule="auto"/>
        <w:jc w:val="lowKashida"/>
        <w:rPr>
          <w:rFonts w:cs="B Nazanin"/>
          <w:sz w:val="28"/>
          <w:szCs w:val="28"/>
        </w:rPr>
      </w:pPr>
      <w:r w:rsidRPr="00685694">
        <w:rPr>
          <w:rFonts w:cs="B Nazanin" w:hint="cs"/>
          <w:sz w:val="28"/>
          <w:szCs w:val="28"/>
          <w:rtl/>
        </w:rPr>
        <w:t>شش بخش</w:t>
      </w:r>
      <w:r w:rsidRPr="00685694">
        <w:rPr>
          <w:rFonts w:cs="B Nazanin"/>
          <w:sz w:val="28"/>
          <w:szCs w:val="28"/>
        </w:rPr>
        <w:t xml:space="preserve"> </w:t>
      </w:r>
      <w:r w:rsidRPr="00685694">
        <w:rPr>
          <w:rFonts w:cs="B Nazanin" w:hint="cs"/>
          <w:sz w:val="28"/>
          <w:szCs w:val="28"/>
          <w:rtl/>
        </w:rPr>
        <w:t>شامل اطلاع‌رسانی</w:t>
      </w:r>
      <w:r w:rsidRPr="00685694">
        <w:rPr>
          <w:rFonts w:cs="B Nazanin"/>
          <w:sz w:val="28"/>
          <w:szCs w:val="28"/>
        </w:rPr>
        <w:t xml:space="preserve"> </w:t>
      </w:r>
      <w:r w:rsidRPr="00685694">
        <w:rPr>
          <w:rFonts w:cs="B Nazanin" w:hint="cs"/>
          <w:sz w:val="28"/>
          <w:szCs w:val="28"/>
          <w:rtl/>
        </w:rPr>
        <w:t>عمومی</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آموزش،</w:t>
      </w:r>
      <w:r w:rsidRPr="00685694">
        <w:rPr>
          <w:rFonts w:cs="B Nazanin"/>
          <w:sz w:val="28"/>
          <w:szCs w:val="28"/>
        </w:rPr>
        <w:t xml:space="preserve"> </w:t>
      </w:r>
      <w:r w:rsidRPr="00685694">
        <w:rPr>
          <w:rFonts w:cs="B Nazanin" w:hint="cs"/>
          <w:sz w:val="28"/>
          <w:szCs w:val="28"/>
          <w:rtl/>
        </w:rPr>
        <w:t>غربالگري</w:t>
      </w:r>
      <w:r w:rsidRPr="00685694">
        <w:rPr>
          <w:rFonts w:cs="B Nazanin"/>
          <w:sz w:val="28"/>
          <w:szCs w:val="28"/>
        </w:rPr>
        <w:t xml:space="preserve"> </w:t>
      </w:r>
      <w:r w:rsidRPr="00685694">
        <w:rPr>
          <w:rFonts w:cs="B Nazanin" w:hint="cs"/>
          <w:sz w:val="28"/>
          <w:szCs w:val="28"/>
          <w:rtl/>
        </w:rPr>
        <w:t>وجود</w:t>
      </w:r>
      <w:r w:rsidRPr="00685694">
        <w:rPr>
          <w:rFonts w:cs="B Nazanin"/>
          <w:sz w:val="28"/>
          <w:szCs w:val="28"/>
        </w:rPr>
        <w:t xml:space="preserve"> </w:t>
      </w:r>
      <w:r w:rsidRPr="00685694">
        <w:rPr>
          <w:rFonts w:cs="B Nazanin" w:hint="cs"/>
          <w:sz w:val="28"/>
          <w:szCs w:val="28"/>
          <w:rtl/>
        </w:rPr>
        <w:t>عوامل</w:t>
      </w:r>
      <w:r w:rsidRPr="00685694">
        <w:rPr>
          <w:rFonts w:cs="B Nazanin"/>
          <w:sz w:val="28"/>
          <w:szCs w:val="28"/>
        </w:rPr>
        <w:t xml:space="preserve"> </w:t>
      </w:r>
      <w:r w:rsidRPr="00685694">
        <w:rPr>
          <w:rFonts w:cs="B Nazanin" w:hint="cs"/>
          <w:sz w:val="28"/>
          <w:szCs w:val="28"/>
          <w:rtl/>
        </w:rPr>
        <w:t>خطر</w:t>
      </w:r>
      <w:r w:rsidRPr="00685694">
        <w:rPr>
          <w:rFonts w:cs="B Nazanin"/>
          <w:sz w:val="28"/>
          <w:szCs w:val="28"/>
        </w:rPr>
        <w:t xml:space="preserve"> </w:t>
      </w:r>
      <w:r w:rsidRPr="00685694">
        <w:rPr>
          <w:rFonts w:cs="B Nazanin" w:hint="cs"/>
          <w:sz w:val="28"/>
          <w:szCs w:val="28"/>
          <w:rtl/>
        </w:rPr>
        <w:t>بروز</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انجام</w:t>
      </w:r>
      <w:r w:rsidRPr="00685694">
        <w:rPr>
          <w:rFonts w:cs="B Nazanin"/>
          <w:sz w:val="28"/>
          <w:szCs w:val="28"/>
        </w:rPr>
        <w:t xml:space="preserve"> </w:t>
      </w:r>
      <w:r w:rsidRPr="00685694">
        <w:rPr>
          <w:rFonts w:cs="B Nazanin" w:hint="cs"/>
          <w:sz w:val="28"/>
          <w:szCs w:val="28"/>
          <w:rtl/>
        </w:rPr>
        <w:t>آزمون</w:t>
      </w:r>
      <w:r w:rsidRPr="00685694">
        <w:rPr>
          <w:rFonts w:cs="B Nazanin"/>
          <w:sz w:val="28"/>
          <w:szCs w:val="28"/>
        </w:rPr>
        <w:t xml:space="preserve"> </w:t>
      </w:r>
      <w:r w:rsidRPr="00685694">
        <w:rPr>
          <w:rFonts w:cs="B Nazanin" w:hint="cs"/>
          <w:sz w:val="28"/>
          <w:szCs w:val="28"/>
          <w:rtl/>
        </w:rPr>
        <w:t>غربالگري</w:t>
      </w:r>
      <w:r w:rsidRPr="00685694">
        <w:rPr>
          <w:rFonts w:cs="B Nazanin"/>
          <w:sz w:val="28"/>
          <w:szCs w:val="28"/>
        </w:rPr>
        <w:t xml:space="preserve"> </w:t>
      </w:r>
      <w:r w:rsidRPr="00685694">
        <w:rPr>
          <w:rFonts w:cs="B Nazanin" w:hint="cs"/>
          <w:sz w:val="28"/>
          <w:szCs w:val="28"/>
          <w:rtl/>
        </w:rPr>
        <w:t>بیوشیمیایی، تشخیص</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مراقبت،</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ارزشیابی</w:t>
      </w:r>
      <w:r w:rsidRPr="00685694">
        <w:rPr>
          <w:rFonts w:cs="B Nazanin"/>
          <w:sz w:val="28"/>
          <w:szCs w:val="28"/>
        </w:rPr>
        <w:t xml:space="preserve"> </w:t>
      </w:r>
      <w:r w:rsidRPr="00685694">
        <w:rPr>
          <w:rFonts w:cs="B Nazanin" w:hint="cs"/>
          <w:sz w:val="28"/>
          <w:szCs w:val="28"/>
          <w:rtl/>
        </w:rPr>
        <w:t>هستند</w:t>
      </w:r>
      <w:r w:rsidRPr="00685694">
        <w:rPr>
          <w:rFonts w:cs="B Nazanin"/>
          <w:sz w:val="28"/>
          <w:szCs w:val="28"/>
        </w:rPr>
        <w:t>.</w:t>
      </w:r>
    </w:p>
    <w:p w:rsidR="00C7056D" w:rsidRPr="00685694" w:rsidRDefault="00C7056D" w:rsidP="00447712">
      <w:pPr>
        <w:numPr>
          <w:ilvl w:val="0"/>
          <w:numId w:val="9"/>
        </w:numPr>
        <w:autoSpaceDE w:val="0"/>
        <w:autoSpaceDN w:val="0"/>
        <w:bidi/>
        <w:adjustRightInd w:val="0"/>
        <w:spacing w:before="240" w:after="0" w:line="240" w:lineRule="auto"/>
        <w:jc w:val="lowKashida"/>
        <w:rPr>
          <w:rFonts w:cs="B Nazanin"/>
          <w:b/>
          <w:bCs/>
          <w:sz w:val="28"/>
          <w:szCs w:val="28"/>
        </w:rPr>
      </w:pPr>
      <w:r w:rsidRPr="00685694">
        <w:rPr>
          <w:rFonts w:cs="B Nazanin"/>
          <w:b/>
          <w:bCs/>
          <w:sz w:val="28"/>
          <w:szCs w:val="28"/>
          <w:rtl/>
        </w:rPr>
        <w:t>اطلاع</w:t>
      </w:r>
      <w:r w:rsidRPr="00685694">
        <w:rPr>
          <w:rFonts w:cs="B Nazanin"/>
          <w:b/>
          <w:bCs/>
          <w:sz w:val="28"/>
          <w:szCs w:val="28"/>
        </w:rPr>
        <w:t xml:space="preserve"> </w:t>
      </w:r>
      <w:r w:rsidRPr="00685694">
        <w:rPr>
          <w:rFonts w:cs="B Nazanin"/>
          <w:b/>
          <w:bCs/>
          <w:sz w:val="28"/>
          <w:szCs w:val="28"/>
          <w:rtl/>
        </w:rPr>
        <w:t>رسانی</w:t>
      </w:r>
      <w:r w:rsidRPr="00685694">
        <w:rPr>
          <w:rFonts w:cs="B Nazanin"/>
          <w:b/>
          <w:bCs/>
          <w:sz w:val="28"/>
          <w:szCs w:val="28"/>
        </w:rPr>
        <w:t xml:space="preserve"> </w:t>
      </w:r>
      <w:r w:rsidRPr="00685694">
        <w:rPr>
          <w:rFonts w:cs="B Nazanin"/>
          <w:b/>
          <w:bCs/>
          <w:sz w:val="28"/>
          <w:szCs w:val="28"/>
          <w:rtl/>
        </w:rPr>
        <w:t>عمومی</w:t>
      </w:r>
      <w:r w:rsidRPr="00685694">
        <w:rPr>
          <w:rFonts w:cs="B Nazanin"/>
          <w:b/>
          <w:bCs/>
          <w:sz w:val="28"/>
          <w:szCs w:val="28"/>
        </w:rPr>
        <w:t xml:space="preserve"> </w:t>
      </w:r>
      <w:r w:rsidRPr="00685694">
        <w:rPr>
          <w:rFonts w:cs="B Nazanin"/>
          <w:b/>
          <w:bCs/>
          <w:sz w:val="28"/>
          <w:szCs w:val="28"/>
          <w:rtl/>
        </w:rPr>
        <w:t>و</w:t>
      </w:r>
      <w:r w:rsidRPr="00685694">
        <w:rPr>
          <w:rFonts w:cs="B Nazanin"/>
          <w:b/>
          <w:bCs/>
          <w:sz w:val="28"/>
          <w:szCs w:val="28"/>
        </w:rPr>
        <w:t xml:space="preserve"> </w:t>
      </w:r>
      <w:r w:rsidRPr="00685694">
        <w:rPr>
          <w:rFonts w:cs="B Nazanin"/>
          <w:b/>
          <w:bCs/>
          <w:sz w:val="28"/>
          <w:szCs w:val="28"/>
          <w:rtl/>
        </w:rPr>
        <w:t>آموزش</w:t>
      </w:r>
    </w:p>
    <w:p w:rsidR="00C7056D" w:rsidRPr="00685694" w:rsidRDefault="00C7056D" w:rsidP="00447712">
      <w:pPr>
        <w:numPr>
          <w:ilvl w:val="0"/>
          <w:numId w:val="10"/>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اطلاع‌رسانی</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تبین</w:t>
      </w:r>
      <w:r w:rsidRPr="00685694">
        <w:rPr>
          <w:rFonts w:cs="B Nazanin"/>
          <w:sz w:val="28"/>
          <w:szCs w:val="28"/>
        </w:rPr>
        <w:t xml:space="preserve"> </w:t>
      </w:r>
      <w:r w:rsidRPr="00685694">
        <w:rPr>
          <w:rFonts w:cs="B Nazanin" w:hint="cs"/>
          <w:sz w:val="28"/>
          <w:szCs w:val="28"/>
          <w:rtl/>
        </w:rPr>
        <w:t>اهمیت بيماري‌هاي غيرواگير و به‌خصوص</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پیشگیري</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کنترل</w:t>
      </w:r>
      <w:r w:rsidRPr="00685694">
        <w:rPr>
          <w:rFonts w:cs="B Nazanin"/>
          <w:sz w:val="28"/>
          <w:szCs w:val="28"/>
        </w:rPr>
        <w:t xml:space="preserve"> </w:t>
      </w:r>
      <w:r w:rsidRPr="00685694">
        <w:rPr>
          <w:rFonts w:cs="B Nazanin" w:hint="cs"/>
          <w:sz w:val="28"/>
          <w:szCs w:val="28"/>
          <w:rtl/>
        </w:rPr>
        <w:t>آن</w:t>
      </w:r>
      <w:r w:rsidRPr="00685694">
        <w:rPr>
          <w:rFonts w:cs="B Nazanin"/>
          <w:sz w:val="28"/>
          <w:szCs w:val="28"/>
        </w:rPr>
        <w:t xml:space="preserve"> </w:t>
      </w:r>
      <w:r w:rsidRPr="00685694">
        <w:rPr>
          <w:rFonts w:cs="B Nazanin" w:hint="cs"/>
          <w:sz w:val="28"/>
          <w:szCs w:val="28"/>
          <w:rtl/>
        </w:rPr>
        <w:t>براي</w:t>
      </w:r>
      <w:r w:rsidRPr="00685694">
        <w:rPr>
          <w:rFonts w:cs="B Nazanin"/>
          <w:sz w:val="28"/>
          <w:szCs w:val="28"/>
        </w:rPr>
        <w:t xml:space="preserve"> </w:t>
      </w:r>
      <w:r w:rsidRPr="00685694">
        <w:rPr>
          <w:rFonts w:cs="B Nazanin" w:hint="cs"/>
          <w:sz w:val="28"/>
          <w:szCs w:val="28"/>
          <w:rtl/>
        </w:rPr>
        <w:t>سیاستگزاران</w:t>
      </w:r>
    </w:p>
    <w:p w:rsidR="00C7056D" w:rsidRPr="00685694" w:rsidRDefault="00C7056D" w:rsidP="00447712">
      <w:pPr>
        <w:numPr>
          <w:ilvl w:val="0"/>
          <w:numId w:val="10"/>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اطلاع‌رسانی</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آموزش</w:t>
      </w:r>
      <w:r w:rsidRPr="00685694">
        <w:rPr>
          <w:rFonts w:cs="B Nazanin"/>
          <w:sz w:val="28"/>
          <w:szCs w:val="28"/>
        </w:rPr>
        <w:t xml:space="preserve"> </w:t>
      </w:r>
      <w:r w:rsidRPr="00685694">
        <w:rPr>
          <w:rFonts w:cs="B Nazanin" w:hint="cs"/>
          <w:sz w:val="28"/>
          <w:szCs w:val="28"/>
          <w:rtl/>
        </w:rPr>
        <w:t>عموم</w:t>
      </w:r>
      <w:r w:rsidRPr="00685694">
        <w:rPr>
          <w:rFonts w:cs="B Nazanin"/>
          <w:sz w:val="28"/>
          <w:szCs w:val="28"/>
        </w:rPr>
        <w:t xml:space="preserve"> </w:t>
      </w:r>
      <w:r w:rsidRPr="00685694">
        <w:rPr>
          <w:rFonts w:cs="B Nazanin" w:hint="cs"/>
          <w:sz w:val="28"/>
          <w:szCs w:val="28"/>
          <w:rtl/>
        </w:rPr>
        <w:t>جامعه</w:t>
      </w:r>
      <w:r w:rsidRPr="00685694">
        <w:rPr>
          <w:rFonts w:cs="B Nazanin"/>
          <w:sz w:val="28"/>
          <w:szCs w:val="28"/>
        </w:rPr>
        <w:t xml:space="preserve"> </w:t>
      </w:r>
      <w:r w:rsidRPr="00685694">
        <w:rPr>
          <w:rFonts w:cs="B Nazanin" w:hint="cs"/>
          <w:sz w:val="28"/>
          <w:szCs w:val="28"/>
          <w:rtl/>
        </w:rPr>
        <w:t>در</w:t>
      </w:r>
      <w:r w:rsidRPr="00685694">
        <w:rPr>
          <w:rFonts w:cs="B Nazanin"/>
          <w:sz w:val="28"/>
          <w:szCs w:val="28"/>
        </w:rPr>
        <w:t xml:space="preserve"> </w:t>
      </w:r>
      <w:r w:rsidRPr="00685694">
        <w:rPr>
          <w:rFonts w:cs="B Nazanin" w:hint="cs"/>
          <w:sz w:val="28"/>
          <w:szCs w:val="28"/>
          <w:rtl/>
        </w:rPr>
        <w:t>ارتباط</w:t>
      </w:r>
      <w:r w:rsidRPr="00685694">
        <w:rPr>
          <w:rFonts w:cs="B Nazanin"/>
          <w:sz w:val="28"/>
          <w:szCs w:val="28"/>
        </w:rPr>
        <w:t xml:space="preserve"> </w:t>
      </w:r>
      <w:r w:rsidRPr="00685694">
        <w:rPr>
          <w:rFonts w:cs="B Nazanin" w:hint="cs"/>
          <w:sz w:val="28"/>
          <w:szCs w:val="28"/>
          <w:rtl/>
        </w:rPr>
        <w:t>با</w:t>
      </w:r>
      <w:r w:rsidRPr="00685694">
        <w:rPr>
          <w:rFonts w:cs="B Nazanin"/>
          <w:sz w:val="28"/>
          <w:szCs w:val="28"/>
        </w:rPr>
        <w:t xml:space="preserve"> </w:t>
      </w:r>
      <w:r w:rsidRPr="00685694">
        <w:rPr>
          <w:rFonts w:cs="B Nazanin" w:hint="cs"/>
          <w:sz w:val="28"/>
          <w:szCs w:val="28"/>
          <w:rtl/>
        </w:rPr>
        <w:t>شناخت</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پیشگیري بيماري‌هاي غيرواگير و به‌خصوص</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پیشگیري</w:t>
      </w:r>
      <w:r w:rsidRPr="00685694">
        <w:rPr>
          <w:rFonts w:cs="B Nazanin"/>
          <w:sz w:val="28"/>
          <w:szCs w:val="28"/>
        </w:rPr>
        <w:t xml:space="preserve"> </w:t>
      </w:r>
      <w:r w:rsidRPr="00685694">
        <w:rPr>
          <w:rFonts w:cs="B Nazanin" w:hint="cs"/>
          <w:sz w:val="28"/>
          <w:szCs w:val="28"/>
          <w:rtl/>
        </w:rPr>
        <w:t>از بيماري و عوارض جدي آن</w:t>
      </w:r>
    </w:p>
    <w:p w:rsidR="00C7056D" w:rsidRPr="00685694" w:rsidRDefault="00C7056D" w:rsidP="00447712">
      <w:pPr>
        <w:numPr>
          <w:ilvl w:val="0"/>
          <w:numId w:val="10"/>
        </w:numPr>
        <w:bidi/>
        <w:spacing w:before="240" w:line="240" w:lineRule="auto"/>
        <w:jc w:val="lowKashida"/>
        <w:rPr>
          <w:rFonts w:cs="B Nazanin"/>
          <w:sz w:val="28"/>
          <w:szCs w:val="28"/>
        </w:rPr>
      </w:pPr>
      <w:r w:rsidRPr="00685694">
        <w:rPr>
          <w:rFonts w:cs="B Nazanin" w:hint="cs"/>
          <w:sz w:val="28"/>
          <w:szCs w:val="28"/>
          <w:rtl/>
        </w:rPr>
        <w:t>آموزش</w:t>
      </w:r>
      <w:r w:rsidRPr="00685694">
        <w:rPr>
          <w:rFonts w:cs="B Nazanin"/>
          <w:sz w:val="28"/>
          <w:szCs w:val="28"/>
        </w:rPr>
        <w:t xml:space="preserve"> </w:t>
      </w:r>
      <w:r w:rsidRPr="00685694">
        <w:rPr>
          <w:rFonts w:cs="B Nazanin" w:hint="cs"/>
          <w:sz w:val="28"/>
          <w:szCs w:val="28"/>
          <w:rtl/>
        </w:rPr>
        <w:t>پرسنل</w:t>
      </w:r>
      <w:r w:rsidRPr="00685694">
        <w:rPr>
          <w:rFonts w:cs="B Nazanin"/>
          <w:sz w:val="28"/>
          <w:szCs w:val="28"/>
        </w:rPr>
        <w:t xml:space="preserve"> </w:t>
      </w:r>
      <w:r w:rsidRPr="00685694">
        <w:rPr>
          <w:rFonts w:cs="B Nazanin" w:hint="cs"/>
          <w:sz w:val="28"/>
          <w:szCs w:val="28"/>
          <w:rtl/>
        </w:rPr>
        <w:t>بهداشتی</w:t>
      </w:r>
      <w:r w:rsidRPr="00685694">
        <w:rPr>
          <w:rFonts w:cs="B Nazanin"/>
          <w:sz w:val="28"/>
          <w:szCs w:val="28"/>
        </w:rPr>
        <w:t xml:space="preserve"> </w:t>
      </w:r>
      <w:r w:rsidRPr="00685694">
        <w:rPr>
          <w:rFonts w:cs="B Nazanin" w:hint="cs"/>
          <w:sz w:val="28"/>
          <w:szCs w:val="28"/>
          <w:rtl/>
        </w:rPr>
        <w:t>درمانی</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اجرایی برنامه</w:t>
      </w:r>
    </w:p>
    <w:p w:rsidR="00C7056D" w:rsidRPr="00685694" w:rsidRDefault="00C7056D" w:rsidP="00447712">
      <w:pPr>
        <w:numPr>
          <w:ilvl w:val="0"/>
          <w:numId w:val="10"/>
        </w:numPr>
        <w:bidi/>
        <w:spacing w:before="240" w:line="240" w:lineRule="auto"/>
        <w:jc w:val="lowKashida"/>
        <w:rPr>
          <w:rFonts w:cs="B Nazanin"/>
          <w:sz w:val="28"/>
          <w:szCs w:val="28"/>
        </w:rPr>
      </w:pPr>
      <w:r w:rsidRPr="00685694">
        <w:rPr>
          <w:rFonts w:cs="B Nazanin" w:hint="cs"/>
          <w:sz w:val="28"/>
          <w:szCs w:val="28"/>
          <w:rtl/>
        </w:rPr>
        <w:t>آموزش</w:t>
      </w:r>
      <w:r w:rsidRPr="00685694">
        <w:rPr>
          <w:rFonts w:cs="B Nazanin"/>
          <w:sz w:val="28"/>
          <w:szCs w:val="28"/>
        </w:rPr>
        <w:t xml:space="preserve"> </w:t>
      </w:r>
      <w:r w:rsidRPr="00685694">
        <w:rPr>
          <w:rFonts w:cs="B Nazanin" w:hint="cs"/>
          <w:sz w:val="28"/>
          <w:szCs w:val="28"/>
          <w:rtl/>
        </w:rPr>
        <w:t>بیماران</w:t>
      </w:r>
      <w:r w:rsidRPr="00685694">
        <w:rPr>
          <w:rFonts w:cs="B Nazanin"/>
          <w:sz w:val="28"/>
          <w:szCs w:val="28"/>
        </w:rPr>
        <w:t xml:space="preserve"> </w:t>
      </w:r>
      <w:r w:rsidRPr="00685694">
        <w:rPr>
          <w:rFonts w:cs="B Nazanin" w:hint="cs"/>
          <w:sz w:val="28"/>
          <w:szCs w:val="28"/>
          <w:rtl/>
        </w:rPr>
        <w:t>دیابتی</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خانواده‌هاي</w:t>
      </w:r>
      <w:r w:rsidRPr="00685694">
        <w:rPr>
          <w:rFonts w:cs="B Nazanin"/>
          <w:sz w:val="28"/>
          <w:szCs w:val="28"/>
        </w:rPr>
        <w:t xml:space="preserve"> </w:t>
      </w:r>
      <w:r w:rsidRPr="00685694">
        <w:rPr>
          <w:rFonts w:cs="B Nazanin" w:hint="cs"/>
          <w:sz w:val="28"/>
          <w:szCs w:val="28"/>
          <w:rtl/>
        </w:rPr>
        <w:t>آنان</w:t>
      </w:r>
      <w:r w:rsidRPr="00685694">
        <w:rPr>
          <w:rFonts w:cs="B Nazanin"/>
          <w:sz w:val="28"/>
          <w:szCs w:val="28"/>
        </w:rPr>
        <w:t xml:space="preserve"> </w:t>
      </w:r>
      <w:r w:rsidRPr="00685694">
        <w:rPr>
          <w:rFonts w:cs="B Nazanin" w:hint="cs"/>
          <w:sz w:val="28"/>
          <w:szCs w:val="28"/>
          <w:rtl/>
        </w:rPr>
        <w:t>در</w:t>
      </w:r>
      <w:r w:rsidRPr="00685694">
        <w:rPr>
          <w:rFonts w:cs="B Nazanin"/>
          <w:sz w:val="28"/>
          <w:szCs w:val="28"/>
        </w:rPr>
        <w:t xml:space="preserve"> </w:t>
      </w:r>
      <w:r w:rsidRPr="00685694">
        <w:rPr>
          <w:rFonts w:cs="B Nazanin" w:hint="cs"/>
          <w:sz w:val="28"/>
          <w:szCs w:val="28"/>
          <w:rtl/>
        </w:rPr>
        <w:t>ارتباط</w:t>
      </w:r>
      <w:r w:rsidRPr="00685694">
        <w:rPr>
          <w:rFonts w:cs="B Nazanin"/>
          <w:sz w:val="28"/>
          <w:szCs w:val="28"/>
        </w:rPr>
        <w:t xml:space="preserve"> </w:t>
      </w:r>
      <w:r w:rsidRPr="00685694">
        <w:rPr>
          <w:rFonts w:cs="B Nazanin" w:hint="cs"/>
          <w:sz w:val="28"/>
          <w:szCs w:val="28"/>
          <w:rtl/>
        </w:rPr>
        <w:t>با</w:t>
      </w:r>
      <w:r w:rsidRPr="00685694">
        <w:rPr>
          <w:rFonts w:cs="B Nazanin"/>
          <w:sz w:val="28"/>
          <w:szCs w:val="28"/>
        </w:rPr>
        <w:t xml:space="preserve"> </w:t>
      </w:r>
      <w:r w:rsidRPr="00685694">
        <w:rPr>
          <w:rFonts w:cs="B Nazanin" w:hint="cs"/>
          <w:sz w:val="28"/>
          <w:szCs w:val="28"/>
          <w:rtl/>
        </w:rPr>
        <w:t>شناخت</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پیشگیري</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 كنترل</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پیشگیري</w:t>
      </w:r>
      <w:r w:rsidRPr="00685694">
        <w:rPr>
          <w:rFonts w:cs="B Nazanin"/>
          <w:sz w:val="28"/>
          <w:szCs w:val="28"/>
        </w:rPr>
        <w:t xml:space="preserve"> </w:t>
      </w:r>
      <w:r w:rsidRPr="00685694">
        <w:rPr>
          <w:rFonts w:cs="B Nazanin" w:hint="cs"/>
          <w:sz w:val="28"/>
          <w:szCs w:val="28"/>
          <w:rtl/>
        </w:rPr>
        <w:t>از بروز عوارض جدي آن</w:t>
      </w:r>
    </w:p>
    <w:p w:rsidR="00C7056D" w:rsidRPr="00685694" w:rsidRDefault="00C7056D" w:rsidP="00447712">
      <w:pPr>
        <w:numPr>
          <w:ilvl w:val="0"/>
          <w:numId w:val="10"/>
        </w:numPr>
        <w:bidi/>
        <w:spacing w:before="240" w:line="240" w:lineRule="auto"/>
        <w:jc w:val="lowKashida"/>
        <w:rPr>
          <w:rFonts w:cs="B Nazanin"/>
          <w:sz w:val="28"/>
          <w:szCs w:val="28"/>
          <w:rtl/>
        </w:rPr>
      </w:pPr>
      <w:r w:rsidRPr="00685694">
        <w:rPr>
          <w:rFonts w:cs="B Nazanin" w:hint="cs"/>
          <w:sz w:val="28"/>
          <w:szCs w:val="28"/>
          <w:rtl/>
        </w:rPr>
        <w:t>آموزش</w:t>
      </w:r>
      <w:r w:rsidRPr="00685694">
        <w:rPr>
          <w:rFonts w:cs="B Nazanin"/>
          <w:sz w:val="28"/>
          <w:szCs w:val="28"/>
        </w:rPr>
        <w:t xml:space="preserve"> </w:t>
      </w:r>
      <w:r w:rsidRPr="00685694">
        <w:rPr>
          <w:rFonts w:cs="B Nazanin" w:hint="cs"/>
          <w:sz w:val="28"/>
          <w:szCs w:val="28"/>
          <w:rtl/>
        </w:rPr>
        <w:t>مبتلایان</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عوامل</w:t>
      </w:r>
      <w:r w:rsidRPr="00685694">
        <w:rPr>
          <w:rFonts w:cs="B Nazanin"/>
          <w:sz w:val="28"/>
          <w:szCs w:val="28"/>
        </w:rPr>
        <w:t xml:space="preserve"> </w:t>
      </w:r>
      <w:r w:rsidRPr="00685694">
        <w:rPr>
          <w:rFonts w:cs="B Nazanin" w:hint="cs"/>
          <w:sz w:val="28"/>
          <w:szCs w:val="28"/>
          <w:rtl/>
        </w:rPr>
        <w:t>خطر</w:t>
      </w:r>
      <w:r w:rsidRPr="00685694">
        <w:rPr>
          <w:rFonts w:cs="B Nazanin"/>
          <w:sz w:val="28"/>
          <w:szCs w:val="28"/>
        </w:rPr>
        <w:t xml:space="preserve"> </w:t>
      </w:r>
      <w:r w:rsidRPr="00685694">
        <w:rPr>
          <w:rFonts w:cs="B Nazanin" w:hint="cs"/>
          <w:sz w:val="28"/>
          <w:szCs w:val="28"/>
          <w:rtl/>
        </w:rPr>
        <w:t>بروز</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w:t>
      </w:r>
    </w:p>
    <w:p w:rsidR="00C7056D" w:rsidRPr="00685694" w:rsidRDefault="00C7056D" w:rsidP="00447712">
      <w:pPr>
        <w:numPr>
          <w:ilvl w:val="0"/>
          <w:numId w:val="11"/>
        </w:numPr>
        <w:bidi/>
        <w:spacing w:before="240" w:line="240" w:lineRule="auto"/>
        <w:jc w:val="lowKashida"/>
        <w:rPr>
          <w:rFonts w:cs="B Nazanin"/>
          <w:b/>
          <w:bCs/>
          <w:sz w:val="28"/>
          <w:szCs w:val="28"/>
        </w:rPr>
      </w:pPr>
      <w:r w:rsidRPr="00685694">
        <w:rPr>
          <w:rFonts w:cs="B Nazanin"/>
          <w:b/>
          <w:bCs/>
          <w:sz w:val="28"/>
          <w:szCs w:val="28"/>
          <w:rtl/>
        </w:rPr>
        <w:t>غربالگري</w:t>
      </w:r>
      <w:r w:rsidRPr="00685694">
        <w:rPr>
          <w:rFonts w:cs="B Nazanin"/>
          <w:b/>
          <w:bCs/>
          <w:sz w:val="28"/>
          <w:szCs w:val="28"/>
        </w:rPr>
        <w:t xml:space="preserve"> </w:t>
      </w:r>
      <w:r w:rsidRPr="00685694">
        <w:rPr>
          <w:rFonts w:cs="B Nazanin"/>
          <w:b/>
          <w:bCs/>
          <w:sz w:val="28"/>
          <w:szCs w:val="28"/>
          <w:rtl/>
        </w:rPr>
        <w:t>وجود</w:t>
      </w:r>
      <w:r w:rsidRPr="00685694">
        <w:rPr>
          <w:rFonts w:cs="B Nazanin"/>
          <w:b/>
          <w:bCs/>
          <w:sz w:val="28"/>
          <w:szCs w:val="28"/>
        </w:rPr>
        <w:t xml:space="preserve"> </w:t>
      </w:r>
      <w:r w:rsidRPr="00685694">
        <w:rPr>
          <w:rFonts w:cs="B Nazanin"/>
          <w:b/>
          <w:bCs/>
          <w:sz w:val="28"/>
          <w:szCs w:val="28"/>
          <w:rtl/>
        </w:rPr>
        <w:t>عوامل</w:t>
      </w:r>
      <w:r w:rsidRPr="00685694">
        <w:rPr>
          <w:rFonts w:cs="B Nazanin"/>
          <w:b/>
          <w:bCs/>
          <w:sz w:val="28"/>
          <w:szCs w:val="28"/>
        </w:rPr>
        <w:t xml:space="preserve"> </w:t>
      </w:r>
      <w:r w:rsidRPr="00685694">
        <w:rPr>
          <w:rFonts w:cs="B Nazanin"/>
          <w:b/>
          <w:bCs/>
          <w:sz w:val="28"/>
          <w:szCs w:val="28"/>
          <w:rtl/>
        </w:rPr>
        <w:t>خطر</w:t>
      </w:r>
      <w:r w:rsidRPr="00685694">
        <w:rPr>
          <w:rFonts w:cs="B Nazanin"/>
          <w:b/>
          <w:bCs/>
          <w:sz w:val="28"/>
          <w:szCs w:val="28"/>
        </w:rPr>
        <w:t xml:space="preserve"> </w:t>
      </w:r>
      <w:r w:rsidRPr="00685694">
        <w:rPr>
          <w:rFonts w:cs="B Nazanin"/>
          <w:b/>
          <w:bCs/>
          <w:sz w:val="28"/>
          <w:szCs w:val="28"/>
          <w:rtl/>
        </w:rPr>
        <w:t>بروز</w:t>
      </w:r>
      <w:r w:rsidRPr="00685694">
        <w:rPr>
          <w:rFonts w:cs="B Nazanin"/>
          <w:b/>
          <w:bCs/>
          <w:sz w:val="28"/>
          <w:szCs w:val="28"/>
        </w:rPr>
        <w:t xml:space="preserve"> </w:t>
      </w:r>
      <w:r w:rsidRPr="00685694">
        <w:rPr>
          <w:rFonts w:cs="B Nazanin"/>
          <w:b/>
          <w:bCs/>
          <w:sz w:val="28"/>
          <w:szCs w:val="28"/>
          <w:rtl/>
        </w:rPr>
        <w:t>بیماري</w:t>
      </w:r>
      <w:r w:rsidRPr="00685694">
        <w:rPr>
          <w:rFonts w:cs="B Nazanin"/>
          <w:b/>
          <w:bCs/>
          <w:sz w:val="28"/>
          <w:szCs w:val="28"/>
        </w:rPr>
        <w:t xml:space="preserve"> </w:t>
      </w:r>
      <w:r w:rsidRPr="00685694">
        <w:rPr>
          <w:rFonts w:cs="B Nazanin"/>
          <w:b/>
          <w:bCs/>
          <w:sz w:val="28"/>
          <w:szCs w:val="28"/>
          <w:rtl/>
        </w:rPr>
        <w:t>دیابت</w:t>
      </w:r>
    </w:p>
    <w:p w:rsidR="00C7056D" w:rsidRPr="00685694" w:rsidRDefault="00C7056D" w:rsidP="00447712">
      <w:pPr>
        <w:bidi/>
        <w:spacing w:before="240" w:line="240" w:lineRule="auto"/>
        <w:jc w:val="lowKashida"/>
        <w:rPr>
          <w:rFonts w:cs="B Nazanin"/>
          <w:sz w:val="28"/>
          <w:szCs w:val="28"/>
          <w:rtl/>
        </w:rPr>
      </w:pPr>
      <w:r w:rsidRPr="00685694">
        <w:rPr>
          <w:rFonts w:cs="B Nazanin" w:hint="cs"/>
          <w:sz w:val="28"/>
          <w:szCs w:val="28"/>
          <w:rtl/>
        </w:rPr>
        <w:t>عوامل خطر بروز ديابت با بسياري از بيماري‌هاي غيرواگير ديگر مشترك است. وجود هر كدام از مشكلات زير عامل‌خطر براي بروز بيماري ديابت محسوب مي‌شود:</w:t>
      </w:r>
    </w:p>
    <w:p w:rsidR="00C7056D" w:rsidRPr="00685694" w:rsidRDefault="00C7056D" w:rsidP="00447712">
      <w:pPr>
        <w:numPr>
          <w:ilvl w:val="0"/>
          <w:numId w:val="13"/>
        </w:numPr>
        <w:bidi/>
        <w:spacing w:before="240" w:line="240" w:lineRule="auto"/>
        <w:jc w:val="lowKashida"/>
        <w:rPr>
          <w:rFonts w:cs="B Nazanin"/>
          <w:sz w:val="28"/>
          <w:szCs w:val="28"/>
        </w:rPr>
      </w:pPr>
      <w:r w:rsidRPr="00685694">
        <w:rPr>
          <w:rFonts w:cs="B Nazanin" w:hint="cs"/>
          <w:sz w:val="28"/>
          <w:szCs w:val="28"/>
          <w:rtl/>
        </w:rPr>
        <w:t xml:space="preserve">وجود چاقي </w:t>
      </w:r>
      <w:r w:rsidRPr="00685694">
        <w:rPr>
          <w:rFonts w:cs="B Nazanin"/>
          <w:sz w:val="28"/>
          <w:szCs w:val="28"/>
        </w:rPr>
        <w:t>(BMI≥30 kg/m2)</w:t>
      </w:r>
      <w:r w:rsidRPr="00685694">
        <w:rPr>
          <w:rFonts w:cs="B Nazanin" w:hint="cs"/>
          <w:sz w:val="28"/>
          <w:szCs w:val="28"/>
          <w:rtl/>
        </w:rPr>
        <w:t xml:space="preserve"> و اضافه وزن </w:t>
      </w:r>
      <w:r w:rsidRPr="00685694">
        <w:rPr>
          <w:rFonts w:cs="B Nazanin"/>
          <w:sz w:val="28"/>
          <w:szCs w:val="28"/>
        </w:rPr>
        <w:t>(25&lt;BMI&gt;30 kg/m2)</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سابقه</w:t>
      </w:r>
      <w:r w:rsidRPr="00685694">
        <w:rPr>
          <w:rFonts w:cs="B Nazanin"/>
          <w:sz w:val="28"/>
          <w:szCs w:val="28"/>
        </w:rPr>
        <w:t xml:space="preserve"> </w:t>
      </w:r>
      <w:r w:rsidRPr="00685694">
        <w:rPr>
          <w:rFonts w:cs="B Nazanin" w:hint="cs"/>
          <w:sz w:val="28"/>
          <w:szCs w:val="28"/>
          <w:rtl/>
        </w:rPr>
        <w:t>فاميلي بيماري</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در</w:t>
      </w:r>
      <w:r w:rsidRPr="00685694">
        <w:rPr>
          <w:rFonts w:cs="B Nazanin"/>
          <w:sz w:val="28"/>
          <w:szCs w:val="28"/>
        </w:rPr>
        <w:t xml:space="preserve"> </w:t>
      </w:r>
      <w:r w:rsidRPr="00685694">
        <w:rPr>
          <w:rFonts w:cs="B Nazanin" w:hint="cs"/>
          <w:sz w:val="28"/>
          <w:szCs w:val="28"/>
          <w:rtl/>
        </w:rPr>
        <w:t>فامیل</w:t>
      </w:r>
      <w:r w:rsidRPr="00685694">
        <w:rPr>
          <w:rFonts w:cs="B Nazanin"/>
          <w:sz w:val="28"/>
          <w:szCs w:val="28"/>
        </w:rPr>
        <w:t xml:space="preserve"> </w:t>
      </w:r>
      <w:r w:rsidRPr="00685694">
        <w:rPr>
          <w:rFonts w:cs="B Nazanin" w:hint="cs"/>
          <w:sz w:val="28"/>
          <w:szCs w:val="28"/>
          <w:rtl/>
        </w:rPr>
        <w:t>درجه</w:t>
      </w:r>
      <w:r w:rsidRPr="00685694">
        <w:rPr>
          <w:rFonts w:cs="B Nazanin"/>
          <w:sz w:val="28"/>
          <w:szCs w:val="28"/>
        </w:rPr>
        <w:t xml:space="preserve"> </w:t>
      </w:r>
      <w:r w:rsidRPr="00685694">
        <w:rPr>
          <w:rFonts w:cs="B Nazanin" w:hint="cs"/>
          <w:sz w:val="28"/>
          <w:szCs w:val="28"/>
          <w:rtl/>
        </w:rPr>
        <w:t xml:space="preserve">یک </w:t>
      </w:r>
      <w:r w:rsidRPr="00685694">
        <w:rPr>
          <w:rFonts w:cs="B Nazanin"/>
          <w:sz w:val="28"/>
          <w:szCs w:val="28"/>
        </w:rPr>
        <w:t>)</w:t>
      </w:r>
      <w:r w:rsidRPr="00685694">
        <w:rPr>
          <w:rFonts w:cs="B Nazanin" w:hint="cs"/>
          <w:sz w:val="28"/>
          <w:szCs w:val="28"/>
          <w:rtl/>
        </w:rPr>
        <w:t>پدر،</w:t>
      </w:r>
      <w:r w:rsidRPr="00685694">
        <w:rPr>
          <w:rFonts w:cs="B Nazanin"/>
          <w:sz w:val="28"/>
          <w:szCs w:val="28"/>
        </w:rPr>
        <w:t xml:space="preserve"> </w:t>
      </w:r>
      <w:r w:rsidRPr="00685694">
        <w:rPr>
          <w:rFonts w:cs="B Nazanin" w:hint="cs"/>
          <w:sz w:val="28"/>
          <w:szCs w:val="28"/>
          <w:rtl/>
        </w:rPr>
        <w:t>مادر،</w:t>
      </w:r>
      <w:r w:rsidRPr="00685694">
        <w:rPr>
          <w:rFonts w:cs="B Nazanin"/>
          <w:sz w:val="28"/>
          <w:szCs w:val="28"/>
        </w:rPr>
        <w:t xml:space="preserve"> </w:t>
      </w:r>
      <w:r w:rsidRPr="00685694">
        <w:rPr>
          <w:rFonts w:cs="B Nazanin" w:hint="cs"/>
          <w:sz w:val="28"/>
          <w:szCs w:val="28"/>
          <w:rtl/>
        </w:rPr>
        <w:t>خواهر</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یا</w:t>
      </w:r>
      <w:r w:rsidRPr="00685694">
        <w:rPr>
          <w:rFonts w:cs="B Nazanin"/>
          <w:sz w:val="28"/>
          <w:szCs w:val="28"/>
        </w:rPr>
        <w:t xml:space="preserve"> </w:t>
      </w:r>
      <w:r w:rsidRPr="00685694">
        <w:rPr>
          <w:rFonts w:cs="B Nazanin" w:hint="cs"/>
          <w:sz w:val="28"/>
          <w:szCs w:val="28"/>
          <w:rtl/>
        </w:rPr>
        <w:t>برادر</w:t>
      </w:r>
      <w:r w:rsidRPr="00685694">
        <w:rPr>
          <w:rFonts w:cs="B Nazanin"/>
          <w:sz w:val="28"/>
          <w:szCs w:val="28"/>
        </w:rPr>
        <w:t>(</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lastRenderedPageBreak/>
        <w:t xml:space="preserve">وجود ديسليپيدمي ( افزايش غلظت سرمي كلسترول، تري‌گليسريد و </w:t>
      </w:r>
      <w:r w:rsidRPr="00685694">
        <w:rPr>
          <w:rFonts w:cs="B Nazanin"/>
          <w:sz w:val="28"/>
          <w:szCs w:val="28"/>
        </w:rPr>
        <w:t>LDL</w:t>
      </w:r>
      <w:r w:rsidRPr="00685694">
        <w:rPr>
          <w:rFonts w:cs="B Nazanin" w:hint="cs"/>
          <w:sz w:val="28"/>
          <w:szCs w:val="28"/>
          <w:rtl/>
        </w:rPr>
        <w:t xml:space="preserve"> و كاهش </w:t>
      </w:r>
      <w:r w:rsidRPr="00685694">
        <w:rPr>
          <w:rFonts w:cs="B Nazanin"/>
          <w:sz w:val="28"/>
          <w:szCs w:val="28"/>
        </w:rPr>
        <w:t xml:space="preserve"> HDL</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ابتلا</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فشارخون</w:t>
      </w:r>
      <w:r w:rsidRPr="00685694">
        <w:rPr>
          <w:rFonts w:cs="B Nazanin"/>
          <w:sz w:val="28"/>
          <w:szCs w:val="28"/>
        </w:rPr>
        <w:t xml:space="preserve"> </w:t>
      </w:r>
      <w:r w:rsidRPr="00685694">
        <w:rPr>
          <w:rFonts w:cs="B Nazanin" w:hint="cs"/>
          <w:sz w:val="28"/>
          <w:szCs w:val="28"/>
          <w:rtl/>
        </w:rPr>
        <w:t>بالا</w:t>
      </w:r>
      <w:r w:rsidRPr="00685694">
        <w:rPr>
          <w:rFonts w:cs="B Nazanin"/>
          <w:sz w:val="28"/>
          <w:szCs w:val="28"/>
        </w:rPr>
        <w:t xml:space="preserve"> </w:t>
      </w:r>
      <w:r w:rsidRPr="00685694">
        <w:rPr>
          <w:rFonts w:cs="B Nazanin" w:hint="cs"/>
          <w:sz w:val="28"/>
          <w:szCs w:val="28"/>
          <w:rtl/>
        </w:rPr>
        <w:t>(بيش‌</w:t>
      </w:r>
      <w:r w:rsidRPr="00685694">
        <w:rPr>
          <w:rFonts w:cs="B Nazanin"/>
          <w:sz w:val="28"/>
          <w:szCs w:val="28"/>
        </w:rPr>
        <w:t xml:space="preserve"> </w:t>
      </w:r>
      <w:r w:rsidRPr="00685694">
        <w:rPr>
          <w:rFonts w:cs="B Nazanin" w:hint="cs"/>
          <w:sz w:val="28"/>
          <w:szCs w:val="28"/>
          <w:rtl/>
        </w:rPr>
        <w:t>از</w:t>
      </w:r>
      <w:r w:rsidRPr="00685694">
        <w:rPr>
          <w:rFonts w:cs="B Nazanin"/>
          <w:sz w:val="28"/>
          <w:szCs w:val="28"/>
        </w:rPr>
        <w:t xml:space="preserve"> mmHg</w:t>
      </w:r>
      <w:r w:rsidRPr="00685694">
        <w:rPr>
          <w:rFonts w:cs="B Nazanin" w:hint="cs"/>
          <w:sz w:val="28"/>
          <w:szCs w:val="28"/>
          <w:rtl/>
        </w:rPr>
        <w:t>90/140)</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 xml:space="preserve">وجود اختلالات متابوليسم كربوهيدرات‌ها </w:t>
      </w:r>
      <w:r w:rsidRPr="00685694">
        <w:rPr>
          <w:rFonts w:cs="B Nazanin"/>
          <w:sz w:val="28"/>
          <w:szCs w:val="28"/>
        </w:rPr>
        <w:t>IFG</w:t>
      </w:r>
      <w:r w:rsidRPr="00685694">
        <w:rPr>
          <w:rFonts w:cs="B Nazanin" w:hint="cs"/>
          <w:sz w:val="28"/>
          <w:szCs w:val="28"/>
          <w:rtl/>
        </w:rPr>
        <w:t xml:space="preserve">  یا </w:t>
      </w:r>
      <w:r w:rsidRPr="00685694">
        <w:rPr>
          <w:rFonts w:cs="B Nazanin"/>
          <w:sz w:val="28"/>
          <w:szCs w:val="28"/>
        </w:rPr>
        <w:t>IGT</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سابقه</w:t>
      </w:r>
      <w:r w:rsidRPr="00685694">
        <w:rPr>
          <w:rFonts w:cs="B Nazanin"/>
          <w:sz w:val="28"/>
          <w:szCs w:val="28"/>
        </w:rPr>
        <w:t xml:space="preserve"> </w:t>
      </w:r>
      <w:r w:rsidRPr="00685694">
        <w:rPr>
          <w:rFonts w:cs="B Nazanin" w:hint="cs"/>
          <w:sz w:val="28"/>
          <w:szCs w:val="28"/>
          <w:rtl/>
        </w:rPr>
        <w:t>ابتلا</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بارداري</w:t>
      </w:r>
      <w:r w:rsidRPr="00685694">
        <w:rPr>
          <w:rFonts w:cs="B Nazanin"/>
          <w:sz w:val="28"/>
          <w:szCs w:val="28"/>
        </w:rPr>
        <w:t>(GDM)</w:t>
      </w:r>
    </w:p>
    <w:p w:rsidR="00C7056D" w:rsidRPr="00685694" w:rsidRDefault="00C7056D" w:rsidP="00447712">
      <w:pPr>
        <w:numPr>
          <w:ilvl w:val="0"/>
          <w:numId w:val="14"/>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سابقه</w:t>
      </w:r>
      <w:r w:rsidRPr="00685694">
        <w:rPr>
          <w:rFonts w:cs="B Nazanin"/>
          <w:sz w:val="28"/>
          <w:szCs w:val="28"/>
        </w:rPr>
        <w:t xml:space="preserve"> </w:t>
      </w:r>
      <w:r w:rsidRPr="00685694">
        <w:rPr>
          <w:rFonts w:cs="B Nazanin" w:hint="cs"/>
          <w:sz w:val="28"/>
          <w:szCs w:val="28"/>
          <w:rtl/>
        </w:rPr>
        <w:t>به‌دنیا</w:t>
      </w:r>
      <w:r w:rsidRPr="00685694">
        <w:rPr>
          <w:rFonts w:cs="B Nazanin"/>
          <w:sz w:val="28"/>
          <w:szCs w:val="28"/>
        </w:rPr>
        <w:t xml:space="preserve"> </w:t>
      </w:r>
      <w:r w:rsidRPr="00685694">
        <w:rPr>
          <w:rFonts w:cs="B Nazanin" w:hint="cs"/>
          <w:sz w:val="28"/>
          <w:szCs w:val="28"/>
          <w:rtl/>
        </w:rPr>
        <w:t>آوردن</w:t>
      </w:r>
      <w:r w:rsidRPr="00685694">
        <w:rPr>
          <w:rFonts w:cs="B Nazanin"/>
          <w:sz w:val="28"/>
          <w:szCs w:val="28"/>
        </w:rPr>
        <w:t xml:space="preserve"> </w:t>
      </w:r>
      <w:r w:rsidRPr="00685694">
        <w:rPr>
          <w:rFonts w:cs="B Nazanin" w:hint="cs"/>
          <w:sz w:val="28"/>
          <w:szCs w:val="28"/>
          <w:rtl/>
        </w:rPr>
        <w:t>نوزاد</w:t>
      </w:r>
      <w:r w:rsidRPr="00685694">
        <w:rPr>
          <w:rFonts w:cs="B Nazanin"/>
          <w:sz w:val="28"/>
          <w:szCs w:val="28"/>
        </w:rPr>
        <w:t xml:space="preserve"> </w:t>
      </w:r>
      <w:r w:rsidRPr="00685694">
        <w:rPr>
          <w:rFonts w:cs="B Nazanin" w:hint="cs"/>
          <w:sz w:val="28"/>
          <w:szCs w:val="28"/>
          <w:rtl/>
        </w:rPr>
        <w:t>با</w:t>
      </w:r>
      <w:r w:rsidRPr="00685694">
        <w:rPr>
          <w:rFonts w:cs="B Nazanin"/>
          <w:sz w:val="28"/>
          <w:szCs w:val="28"/>
        </w:rPr>
        <w:t xml:space="preserve"> </w:t>
      </w:r>
      <w:r w:rsidRPr="00685694">
        <w:rPr>
          <w:rFonts w:cs="B Nazanin" w:hint="cs"/>
          <w:sz w:val="28"/>
          <w:szCs w:val="28"/>
          <w:rtl/>
        </w:rPr>
        <w:t>وزن</w:t>
      </w:r>
      <w:r w:rsidRPr="00685694">
        <w:rPr>
          <w:rFonts w:cs="B Nazanin"/>
          <w:sz w:val="28"/>
          <w:szCs w:val="28"/>
        </w:rPr>
        <w:t xml:space="preserve"> </w:t>
      </w:r>
      <w:r w:rsidRPr="00685694">
        <w:rPr>
          <w:rFonts w:cs="B Nazanin" w:hint="cs"/>
          <w:sz w:val="28"/>
          <w:szCs w:val="28"/>
          <w:rtl/>
        </w:rPr>
        <w:t>بیش</w:t>
      </w:r>
      <w:r w:rsidRPr="00685694">
        <w:rPr>
          <w:rFonts w:cs="B Nazanin"/>
          <w:sz w:val="28"/>
          <w:szCs w:val="28"/>
        </w:rPr>
        <w:t xml:space="preserve"> </w:t>
      </w:r>
      <w:r w:rsidRPr="00685694">
        <w:rPr>
          <w:rFonts w:cs="B Nazanin" w:hint="cs"/>
          <w:sz w:val="28"/>
          <w:szCs w:val="28"/>
          <w:rtl/>
        </w:rPr>
        <w:t>از</w:t>
      </w:r>
      <w:r w:rsidRPr="00685694">
        <w:rPr>
          <w:rFonts w:cs="B Nazanin"/>
          <w:sz w:val="28"/>
          <w:szCs w:val="28"/>
        </w:rPr>
        <w:t xml:space="preserve"> 4 </w:t>
      </w:r>
      <w:r w:rsidRPr="00685694">
        <w:rPr>
          <w:rFonts w:cs="B Nazanin" w:hint="cs"/>
          <w:sz w:val="28"/>
          <w:szCs w:val="28"/>
          <w:rtl/>
        </w:rPr>
        <w:t>کیلوگرم</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 xml:space="preserve"> سابقه مرده‌زایی، سقط</w:t>
      </w:r>
      <w:r w:rsidRPr="00685694">
        <w:rPr>
          <w:rFonts w:cs="B Nazanin"/>
          <w:sz w:val="28"/>
          <w:szCs w:val="28"/>
        </w:rPr>
        <w:t xml:space="preserve"> </w:t>
      </w:r>
      <w:r w:rsidRPr="00685694">
        <w:rPr>
          <w:rFonts w:cs="B Nazanin" w:hint="cs"/>
          <w:sz w:val="28"/>
          <w:szCs w:val="28"/>
          <w:rtl/>
        </w:rPr>
        <w:t>بدون</w:t>
      </w:r>
      <w:r w:rsidRPr="00685694">
        <w:rPr>
          <w:rFonts w:cs="B Nazanin"/>
          <w:sz w:val="28"/>
          <w:szCs w:val="28"/>
        </w:rPr>
        <w:t xml:space="preserve"> </w:t>
      </w:r>
      <w:r w:rsidRPr="00685694">
        <w:rPr>
          <w:rFonts w:cs="B Nazanin" w:hint="cs"/>
          <w:sz w:val="28"/>
          <w:szCs w:val="28"/>
          <w:rtl/>
        </w:rPr>
        <w:t>دلیل</w:t>
      </w:r>
      <w:r w:rsidRPr="00685694">
        <w:rPr>
          <w:rFonts w:cs="B Nazanin"/>
          <w:sz w:val="28"/>
          <w:szCs w:val="28"/>
        </w:rPr>
        <w:t xml:space="preserve"> </w:t>
      </w:r>
      <w:r w:rsidRPr="00685694">
        <w:rPr>
          <w:rFonts w:cs="B Nazanin" w:hint="cs"/>
          <w:sz w:val="28"/>
          <w:szCs w:val="28"/>
          <w:rtl/>
        </w:rPr>
        <w:t>مشخص</w:t>
      </w:r>
    </w:p>
    <w:p w:rsidR="00C7056D" w:rsidRPr="00685694" w:rsidRDefault="00C7056D" w:rsidP="00447712">
      <w:pPr>
        <w:numPr>
          <w:ilvl w:val="0"/>
          <w:numId w:val="11"/>
        </w:numPr>
        <w:autoSpaceDE w:val="0"/>
        <w:autoSpaceDN w:val="0"/>
        <w:bidi/>
        <w:adjustRightInd w:val="0"/>
        <w:spacing w:before="240" w:after="0" w:line="240" w:lineRule="auto"/>
        <w:jc w:val="lowKashida"/>
        <w:rPr>
          <w:rFonts w:cs="B Nazanin"/>
          <w:b/>
          <w:bCs/>
          <w:sz w:val="28"/>
          <w:szCs w:val="28"/>
        </w:rPr>
      </w:pPr>
      <w:r w:rsidRPr="00685694">
        <w:rPr>
          <w:rFonts w:cs="B Nazanin"/>
          <w:b/>
          <w:bCs/>
          <w:sz w:val="28"/>
          <w:szCs w:val="28"/>
          <w:rtl/>
        </w:rPr>
        <w:t>انجام</w:t>
      </w:r>
      <w:r w:rsidRPr="00685694">
        <w:rPr>
          <w:rFonts w:cs="B Nazanin"/>
          <w:b/>
          <w:bCs/>
          <w:sz w:val="28"/>
          <w:szCs w:val="28"/>
        </w:rPr>
        <w:t xml:space="preserve"> </w:t>
      </w:r>
      <w:r w:rsidRPr="00685694">
        <w:rPr>
          <w:rFonts w:cs="B Nazanin"/>
          <w:b/>
          <w:bCs/>
          <w:sz w:val="28"/>
          <w:szCs w:val="28"/>
          <w:rtl/>
        </w:rPr>
        <w:t>آزمو</w:t>
      </w:r>
      <w:r w:rsidRPr="00685694">
        <w:rPr>
          <w:rFonts w:cs="B Nazanin" w:hint="cs"/>
          <w:b/>
          <w:bCs/>
          <w:sz w:val="28"/>
          <w:szCs w:val="28"/>
          <w:rtl/>
        </w:rPr>
        <w:t>ن‌هاي</w:t>
      </w:r>
      <w:r w:rsidRPr="00685694">
        <w:rPr>
          <w:rFonts w:cs="B Nazanin"/>
          <w:b/>
          <w:bCs/>
          <w:sz w:val="28"/>
          <w:szCs w:val="28"/>
        </w:rPr>
        <w:t xml:space="preserve"> </w:t>
      </w:r>
      <w:r w:rsidRPr="00685694">
        <w:rPr>
          <w:rFonts w:cs="B Nazanin"/>
          <w:b/>
          <w:bCs/>
          <w:sz w:val="28"/>
          <w:szCs w:val="28"/>
          <w:rtl/>
        </w:rPr>
        <w:t>غربالگري</w:t>
      </w:r>
      <w:r w:rsidRPr="00685694">
        <w:rPr>
          <w:rFonts w:cs="B Nazanin"/>
          <w:b/>
          <w:bCs/>
          <w:sz w:val="28"/>
          <w:szCs w:val="28"/>
        </w:rPr>
        <w:t xml:space="preserve"> </w:t>
      </w:r>
      <w:r w:rsidRPr="00685694">
        <w:rPr>
          <w:rFonts w:cs="B Nazanin"/>
          <w:b/>
          <w:bCs/>
          <w:sz w:val="28"/>
          <w:szCs w:val="28"/>
          <w:rtl/>
        </w:rPr>
        <w:t>بیوشیمیایی</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انجام</w:t>
      </w:r>
      <w:r w:rsidRPr="00685694">
        <w:rPr>
          <w:rFonts w:cs="B Nazanin"/>
          <w:sz w:val="28"/>
          <w:szCs w:val="28"/>
        </w:rPr>
        <w:t xml:space="preserve"> </w:t>
      </w:r>
      <w:r w:rsidRPr="00685694">
        <w:rPr>
          <w:rFonts w:cs="B Nazanin" w:hint="cs"/>
          <w:sz w:val="28"/>
          <w:szCs w:val="28"/>
          <w:rtl/>
        </w:rPr>
        <w:t>آزمایش</w:t>
      </w:r>
      <w:r w:rsidRPr="00685694">
        <w:rPr>
          <w:rFonts w:cs="B Nazanin"/>
          <w:sz w:val="28"/>
          <w:szCs w:val="28"/>
        </w:rPr>
        <w:t xml:space="preserve"> </w:t>
      </w:r>
      <w:r w:rsidRPr="00685694">
        <w:rPr>
          <w:rFonts w:cs="B Nazanin" w:hint="cs"/>
          <w:sz w:val="28"/>
          <w:szCs w:val="28"/>
          <w:rtl/>
        </w:rPr>
        <w:t>قند‌خون سرمی به‌عنوان آزمون</w:t>
      </w:r>
      <w:r w:rsidRPr="00685694">
        <w:rPr>
          <w:rFonts w:cs="B Nazanin"/>
          <w:sz w:val="28"/>
          <w:szCs w:val="28"/>
        </w:rPr>
        <w:t xml:space="preserve"> </w:t>
      </w:r>
      <w:r w:rsidRPr="00685694">
        <w:rPr>
          <w:rFonts w:cs="B Nazanin" w:hint="cs"/>
          <w:sz w:val="28"/>
          <w:szCs w:val="28"/>
          <w:rtl/>
        </w:rPr>
        <w:t>غربالگري</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 در افراد غيرباردار</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 xml:space="preserve">آزمايش ليپيدهاي خون </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 xml:space="preserve">انجام آزمايش قند خون </w:t>
      </w:r>
      <w:r w:rsidRPr="00685694">
        <w:rPr>
          <w:rFonts w:cs="B Nazanin" w:hint="cs"/>
          <w:sz w:val="28"/>
          <w:szCs w:val="28"/>
          <w:rtl/>
          <w:lang w:bidi="fa-IR"/>
        </w:rPr>
        <w:t>ناشتا و تحمل گلوكز (75 گرم)</w:t>
      </w:r>
      <w:r w:rsidRPr="00685694">
        <w:rPr>
          <w:rFonts w:cs="B Nazanin"/>
          <w:sz w:val="28"/>
          <w:szCs w:val="28"/>
        </w:rPr>
        <w:t xml:space="preserve"> </w:t>
      </w:r>
      <w:r w:rsidRPr="00685694">
        <w:rPr>
          <w:rFonts w:cs="B Nazanin" w:hint="cs"/>
          <w:sz w:val="28"/>
          <w:szCs w:val="28"/>
          <w:rtl/>
        </w:rPr>
        <w:t>براي غربالگري ديابت بارداري</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انجام</w:t>
      </w:r>
      <w:r w:rsidRPr="00685694">
        <w:rPr>
          <w:rFonts w:cs="B Nazanin"/>
          <w:sz w:val="28"/>
          <w:szCs w:val="28"/>
        </w:rPr>
        <w:t xml:space="preserve"> </w:t>
      </w:r>
      <w:r w:rsidRPr="00685694">
        <w:rPr>
          <w:rFonts w:cs="B Nazanin" w:hint="cs"/>
          <w:sz w:val="28"/>
          <w:szCs w:val="28"/>
          <w:rtl/>
        </w:rPr>
        <w:t>آزمایش (نیمه</w:t>
      </w:r>
      <w:r w:rsidRPr="00685694">
        <w:rPr>
          <w:rFonts w:cs="B Nazanin"/>
          <w:sz w:val="28"/>
          <w:szCs w:val="28"/>
        </w:rPr>
        <w:t xml:space="preserve"> </w:t>
      </w:r>
      <w:r w:rsidRPr="00685694">
        <w:rPr>
          <w:rFonts w:cs="B Nazanin" w:hint="cs"/>
          <w:sz w:val="28"/>
          <w:szCs w:val="28"/>
          <w:rtl/>
        </w:rPr>
        <w:t>کیفی)</w:t>
      </w:r>
      <w:r w:rsidRPr="00685694">
        <w:rPr>
          <w:rFonts w:cs="B Nazanin"/>
          <w:sz w:val="28"/>
          <w:szCs w:val="28"/>
        </w:rPr>
        <w:t xml:space="preserve"> </w:t>
      </w:r>
      <w:r w:rsidRPr="00685694">
        <w:rPr>
          <w:rFonts w:cs="B Nazanin" w:hint="cs"/>
          <w:sz w:val="28"/>
          <w:szCs w:val="28"/>
          <w:rtl/>
        </w:rPr>
        <w:t>ادرار</w:t>
      </w:r>
      <w:r w:rsidRPr="00685694">
        <w:rPr>
          <w:rFonts w:cs="B Nazanin"/>
          <w:sz w:val="28"/>
          <w:szCs w:val="28"/>
        </w:rPr>
        <w:t xml:space="preserve"> </w:t>
      </w:r>
      <w:r w:rsidRPr="00685694">
        <w:rPr>
          <w:rFonts w:cs="B Nazanin" w:hint="cs"/>
          <w:sz w:val="28"/>
          <w:szCs w:val="28"/>
          <w:rtl/>
        </w:rPr>
        <w:t>از</w:t>
      </w:r>
      <w:r w:rsidRPr="00685694">
        <w:rPr>
          <w:rFonts w:cs="B Nazanin"/>
          <w:sz w:val="28"/>
          <w:szCs w:val="28"/>
        </w:rPr>
        <w:t xml:space="preserve"> </w:t>
      </w:r>
      <w:r w:rsidRPr="00685694">
        <w:rPr>
          <w:rFonts w:cs="B Nazanin" w:hint="cs"/>
          <w:sz w:val="28"/>
          <w:szCs w:val="28"/>
          <w:rtl/>
        </w:rPr>
        <w:t>نظر</w:t>
      </w:r>
      <w:r w:rsidRPr="00685694">
        <w:rPr>
          <w:rFonts w:cs="B Nazanin"/>
          <w:sz w:val="28"/>
          <w:szCs w:val="28"/>
        </w:rPr>
        <w:t xml:space="preserve"> </w:t>
      </w:r>
      <w:r w:rsidRPr="00685694">
        <w:rPr>
          <w:rFonts w:cs="B Nazanin" w:hint="cs"/>
          <w:sz w:val="28"/>
          <w:szCs w:val="28"/>
          <w:rtl/>
        </w:rPr>
        <w:t>وجود</w:t>
      </w:r>
      <w:r w:rsidRPr="00685694">
        <w:rPr>
          <w:rFonts w:cs="B Nazanin"/>
          <w:sz w:val="28"/>
          <w:szCs w:val="28"/>
        </w:rPr>
        <w:t xml:space="preserve"> </w:t>
      </w:r>
      <w:r w:rsidRPr="00685694">
        <w:rPr>
          <w:rFonts w:cs="B Nazanin" w:hint="cs"/>
          <w:sz w:val="28"/>
          <w:szCs w:val="28"/>
          <w:rtl/>
        </w:rPr>
        <w:t>آلبومین</w:t>
      </w:r>
    </w:p>
    <w:p w:rsidR="00C7056D" w:rsidRPr="00685694" w:rsidRDefault="00C7056D" w:rsidP="00447712">
      <w:pPr>
        <w:numPr>
          <w:ilvl w:val="0"/>
          <w:numId w:val="11"/>
        </w:numPr>
        <w:autoSpaceDE w:val="0"/>
        <w:autoSpaceDN w:val="0"/>
        <w:bidi/>
        <w:adjustRightInd w:val="0"/>
        <w:spacing w:before="240" w:after="0" w:line="240" w:lineRule="auto"/>
        <w:jc w:val="lowKashida"/>
        <w:rPr>
          <w:rFonts w:cs="B Nazanin"/>
          <w:b/>
          <w:bCs/>
          <w:sz w:val="28"/>
          <w:szCs w:val="28"/>
        </w:rPr>
      </w:pPr>
      <w:r w:rsidRPr="00685694">
        <w:rPr>
          <w:rFonts w:cs="B Nazanin"/>
          <w:b/>
          <w:bCs/>
          <w:sz w:val="28"/>
          <w:szCs w:val="28"/>
          <w:rtl/>
        </w:rPr>
        <w:t>تشخیص</w:t>
      </w:r>
      <w:r w:rsidRPr="00685694">
        <w:rPr>
          <w:rFonts w:cs="B Nazanin"/>
          <w:b/>
          <w:bCs/>
          <w:sz w:val="28"/>
          <w:szCs w:val="28"/>
        </w:rPr>
        <w:t xml:space="preserve"> </w:t>
      </w:r>
      <w:r w:rsidRPr="00685694">
        <w:rPr>
          <w:rFonts w:cs="B Nazanin"/>
          <w:b/>
          <w:bCs/>
          <w:sz w:val="28"/>
          <w:szCs w:val="28"/>
          <w:rtl/>
        </w:rPr>
        <w:t>بیماري</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 xml:space="preserve"> تشخيص افراد پره‌ديابتي (قند‌خون</w:t>
      </w:r>
      <w:r w:rsidRPr="00685694">
        <w:rPr>
          <w:rFonts w:cs="B Nazanin"/>
          <w:sz w:val="28"/>
          <w:szCs w:val="28"/>
        </w:rPr>
        <w:t xml:space="preserve"> </w:t>
      </w:r>
      <w:r w:rsidRPr="00685694">
        <w:rPr>
          <w:rFonts w:cs="B Nazanin" w:hint="cs"/>
          <w:sz w:val="28"/>
          <w:szCs w:val="28"/>
          <w:rtl/>
        </w:rPr>
        <w:t xml:space="preserve">ناشتا برابر با </w:t>
      </w:r>
      <w:r w:rsidRPr="00685694">
        <w:rPr>
          <w:rFonts w:cs="B Nazanin"/>
          <w:sz w:val="28"/>
          <w:szCs w:val="28"/>
        </w:rPr>
        <w:t xml:space="preserve"> mg/dl</w:t>
      </w:r>
      <w:r w:rsidRPr="00685694">
        <w:rPr>
          <w:rFonts w:cs="B Nazanin" w:hint="cs"/>
          <w:sz w:val="28"/>
          <w:szCs w:val="28"/>
          <w:rtl/>
        </w:rPr>
        <w:t xml:space="preserve">125-100) </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تکرار</w:t>
      </w:r>
      <w:r w:rsidRPr="00685694">
        <w:rPr>
          <w:rFonts w:cs="B Nazanin"/>
          <w:sz w:val="28"/>
          <w:szCs w:val="28"/>
        </w:rPr>
        <w:t xml:space="preserve"> </w:t>
      </w:r>
      <w:r w:rsidRPr="00685694">
        <w:rPr>
          <w:rFonts w:cs="B Nazanin" w:hint="cs"/>
          <w:sz w:val="28"/>
          <w:szCs w:val="28"/>
          <w:rtl/>
        </w:rPr>
        <w:t>آزمایش</w:t>
      </w:r>
      <w:r w:rsidRPr="00685694">
        <w:rPr>
          <w:rFonts w:cs="B Nazanin"/>
          <w:sz w:val="28"/>
          <w:szCs w:val="28"/>
        </w:rPr>
        <w:t xml:space="preserve"> </w:t>
      </w:r>
      <w:r w:rsidRPr="00685694">
        <w:rPr>
          <w:rFonts w:cs="B Nazanin" w:hint="cs"/>
          <w:sz w:val="28"/>
          <w:szCs w:val="28"/>
          <w:rtl/>
        </w:rPr>
        <w:t>قند‌خون</w:t>
      </w:r>
      <w:r w:rsidRPr="00685694">
        <w:rPr>
          <w:rFonts w:cs="B Nazanin"/>
          <w:sz w:val="28"/>
          <w:szCs w:val="28"/>
        </w:rPr>
        <w:t xml:space="preserve"> </w:t>
      </w:r>
      <w:r w:rsidRPr="00685694">
        <w:rPr>
          <w:rFonts w:cs="B Nazanin" w:hint="cs"/>
          <w:sz w:val="28"/>
          <w:szCs w:val="28"/>
          <w:rtl/>
        </w:rPr>
        <w:t>ناشتا</w:t>
      </w:r>
      <w:r w:rsidRPr="00685694">
        <w:rPr>
          <w:rFonts w:cs="B Nazanin"/>
          <w:sz w:val="28"/>
          <w:szCs w:val="28"/>
        </w:rPr>
        <w:t xml:space="preserve"> </w:t>
      </w:r>
      <w:r w:rsidRPr="00685694">
        <w:rPr>
          <w:rFonts w:cs="B Nazanin" w:hint="cs"/>
          <w:sz w:val="28"/>
          <w:szCs w:val="28"/>
          <w:rtl/>
        </w:rPr>
        <w:t>در</w:t>
      </w:r>
      <w:r w:rsidRPr="00685694">
        <w:rPr>
          <w:rFonts w:cs="B Nazanin"/>
          <w:sz w:val="28"/>
          <w:szCs w:val="28"/>
        </w:rPr>
        <w:t xml:space="preserve"> </w:t>
      </w:r>
      <w:r w:rsidRPr="00685694">
        <w:rPr>
          <w:rFonts w:cs="B Nazanin" w:hint="cs"/>
          <w:sz w:val="28"/>
          <w:szCs w:val="28"/>
          <w:rtl/>
        </w:rPr>
        <w:t>موارد</w:t>
      </w:r>
      <w:r w:rsidRPr="00685694">
        <w:rPr>
          <w:rFonts w:cs="B Nazanin"/>
          <w:sz w:val="28"/>
          <w:szCs w:val="28"/>
        </w:rPr>
        <w:t xml:space="preserve"> </w:t>
      </w:r>
      <w:r w:rsidRPr="00685694">
        <w:rPr>
          <w:rFonts w:cs="B Nazanin" w:hint="cs"/>
          <w:sz w:val="28"/>
          <w:szCs w:val="28"/>
          <w:rtl/>
        </w:rPr>
        <w:t>با</w:t>
      </w:r>
      <w:r w:rsidRPr="00685694">
        <w:rPr>
          <w:rFonts w:cs="B Nazanin"/>
          <w:sz w:val="28"/>
          <w:szCs w:val="28"/>
        </w:rPr>
        <w:t xml:space="preserve"> </w:t>
      </w:r>
      <w:r w:rsidRPr="00685694">
        <w:rPr>
          <w:rFonts w:cs="B Nazanin" w:hint="cs"/>
          <w:sz w:val="28"/>
          <w:szCs w:val="28"/>
          <w:rtl/>
        </w:rPr>
        <w:t>قند‌خون</w:t>
      </w:r>
      <w:r w:rsidRPr="00685694">
        <w:rPr>
          <w:rFonts w:cs="B Nazanin"/>
          <w:sz w:val="28"/>
          <w:szCs w:val="28"/>
        </w:rPr>
        <w:t xml:space="preserve"> </w:t>
      </w:r>
      <w:r w:rsidRPr="00685694">
        <w:rPr>
          <w:rFonts w:cs="B Nazanin" w:hint="cs"/>
          <w:sz w:val="28"/>
          <w:szCs w:val="28"/>
          <w:rtl/>
        </w:rPr>
        <w:t>ناشتاي</w:t>
      </w:r>
      <w:r w:rsidRPr="00685694">
        <w:rPr>
          <w:rFonts w:cs="B Nazanin"/>
          <w:sz w:val="28"/>
          <w:szCs w:val="28"/>
        </w:rPr>
        <w:t xml:space="preserve"> </w:t>
      </w:r>
      <w:r w:rsidRPr="00685694">
        <w:rPr>
          <w:rFonts w:cs="B Nazanin" w:hint="cs"/>
          <w:sz w:val="28"/>
          <w:szCs w:val="28"/>
          <w:rtl/>
        </w:rPr>
        <w:t xml:space="preserve">بیش از </w:t>
      </w:r>
      <w:r w:rsidRPr="00685694">
        <w:rPr>
          <w:rFonts w:cs="B Nazanin"/>
          <w:sz w:val="28"/>
          <w:szCs w:val="28"/>
        </w:rPr>
        <w:t>mg/dl</w:t>
      </w:r>
      <w:r w:rsidRPr="00685694">
        <w:rPr>
          <w:rFonts w:cs="B Nazanin" w:hint="cs"/>
          <w:sz w:val="28"/>
          <w:szCs w:val="28"/>
          <w:rtl/>
        </w:rPr>
        <w:t xml:space="preserve"> 126</w:t>
      </w:r>
      <w:r w:rsidRPr="00685694">
        <w:rPr>
          <w:rFonts w:cs="B Nazanin"/>
          <w:sz w:val="28"/>
          <w:szCs w:val="28"/>
        </w:rPr>
        <w:t xml:space="preserve"> </w:t>
      </w:r>
      <w:r w:rsidRPr="00685694">
        <w:rPr>
          <w:rFonts w:cs="B Nazanin" w:hint="cs"/>
          <w:sz w:val="28"/>
          <w:szCs w:val="28"/>
          <w:rtl/>
        </w:rPr>
        <w:t>براي</w:t>
      </w:r>
      <w:r w:rsidRPr="00685694">
        <w:rPr>
          <w:rFonts w:cs="B Nazanin"/>
          <w:sz w:val="28"/>
          <w:szCs w:val="28"/>
        </w:rPr>
        <w:t xml:space="preserve"> </w:t>
      </w:r>
      <w:r w:rsidRPr="00685694">
        <w:rPr>
          <w:rFonts w:cs="B Nazanin" w:hint="cs"/>
          <w:sz w:val="28"/>
          <w:szCs w:val="28"/>
          <w:rtl/>
        </w:rPr>
        <w:t>تایید</w:t>
      </w:r>
      <w:r w:rsidRPr="00685694">
        <w:rPr>
          <w:rFonts w:cs="B Nazanin"/>
          <w:sz w:val="28"/>
          <w:szCs w:val="28"/>
        </w:rPr>
        <w:t xml:space="preserve"> </w:t>
      </w:r>
      <w:r w:rsidRPr="00685694">
        <w:rPr>
          <w:rFonts w:cs="B Nazanin" w:hint="cs"/>
          <w:sz w:val="28"/>
          <w:szCs w:val="28"/>
          <w:rtl/>
        </w:rPr>
        <w:t>تشخیص بيماري ديابت</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eastAsia"/>
          <w:sz w:val="28"/>
          <w:szCs w:val="28"/>
          <w:rtl/>
        </w:rPr>
        <w:t xml:space="preserve">گلوكز پلاسماي 2 ساعت بعد از مصرف 75 گرم گلوكز </w:t>
      </w:r>
      <w:r w:rsidRPr="00685694">
        <w:rPr>
          <w:rFonts w:cs="B Nazanin" w:hint="cs"/>
          <w:sz w:val="28"/>
          <w:szCs w:val="28"/>
          <w:rtl/>
        </w:rPr>
        <w:t>برابر و</w:t>
      </w:r>
      <w:r w:rsidRPr="00685694">
        <w:rPr>
          <w:rFonts w:cs="B Nazanin" w:hint="eastAsia"/>
          <w:sz w:val="28"/>
          <w:szCs w:val="28"/>
          <w:rtl/>
        </w:rPr>
        <w:t xml:space="preserve"> يا بيش از </w:t>
      </w:r>
      <w:r w:rsidRPr="00685694">
        <w:rPr>
          <w:rFonts w:cs="B Nazanin"/>
          <w:sz w:val="28"/>
          <w:szCs w:val="28"/>
        </w:rPr>
        <w:t>mg/dl</w:t>
      </w:r>
      <w:r w:rsidRPr="00685694">
        <w:rPr>
          <w:rFonts w:cs="B Nazanin" w:hint="cs"/>
          <w:sz w:val="28"/>
          <w:szCs w:val="28"/>
          <w:rtl/>
        </w:rPr>
        <w:t xml:space="preserve"> </w:t>
      </w:r>
      <w:r w:rsidRPr="00685694">
        <w:rPr>
          <w:rFonts w:cs="B Nazanin" w:hint="eastAsia"/>
          <w:sz w:val="28"/>
          <w:szCs w:val="28"/>
          <w:rtl/>
        </w:rPr>
        <w:t xml:space="preserve">200 </w:t>
      </w:r>
      <w:r w:rsidRPr="00685694">
        <w:rPr>
          <w:rFonts w:cs="B Nazanin" w:hint="cs"/>
          <w:sz w:val="28"/>
          <w:szCs w:val="28"/>
          <w:rtl/>
        </w:rPr>
        <w:t>براي تشخيص ديابت</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تشخیص</w:t>
      </w:r>
      <w:r w:rsidRPr="00685694">
        <w:rPr>
          <w:rFonts w:cs="B Nazanin"/>
          <w:sz w:val="28"/>
          <w:szCs w:val="28"/>
        </w:rPr>
        <w:t xml:space="preserve"> </w:t>
      </w:r>
      <w:r w:rsidRPr="00685694">
        <w:rPr>
          <w:rFonts w:cs="B Nazanin" w:hint="cs"/>
          <w:sz w:val="28"/>
          <w:szCs w:val="28"/>
          <w:rtl/>
        </w:rPr>
        <w:t>زنان</w:t>
      </w:r>
      <w:r w:rsidRPr="00685694">
        <w:rPr>
          <w:rFonts w:cs="B Nazanin"/>
          <w:sz w:val="28"/>
          <w:szCs w:val="28"/>
        </w:rPr>
        <w:t xml:space="preserve"> </w:t>
      </w:r>
      <w:r w:rsidRPr="00685694">
        <w:rPr>
          <w:rFonts w:cs="B Nazanin" w:hint="cs"/>
          <w:sz w:val="28"/>
          <w:szCs w:val="28"/>
          <w:rtl/>
        </w:rPr>
        <w:t>مبتلا</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بیماري</w:t>
      </w:r>
      <w:r w:rsidRPr="00685694">
        <w:rPr>
          <w:rFonts w:cs="B Nazanin"/>
          <w:sz w:val="28"/>
          <w:szCs w:val="28"/>
        </w:rPr>
        <w:t xml:space="preserve"> </w:t>
      </w:r>
      <w:r w:rsidRPr="00685694">
        <w:rPr>
          <w:rFonts w:cs="B Nazanin" w:hint="cs"/>
          <w:sz w:val="28"/>
          <w:szCs w:val="28"/>
          <w:rtl/>
        </w:rPr>
        <w:t>دیابت</w:t>
      </w:r>
      <w:r w:rsidRPr="00685694">
        <w:rPr>
          <w:rFonts w:cs="B Nazanin"/>
          <w:sz w:val="28"/>
          <w:szCs w:val="28"/>
        </w:rPr>
        <w:t xml:space="preserve"> </w:t>
      </w:r>
      <w:r w:rsidRPr="00685694">
        <w:rPr>
          <w:rFonts w:cs="B Nazanin" w:hint="cs"/>
          <w:sz w:val="28"/>
          <w:szCs w:val="28"/>
          <w:rtl/>
        </w:rPr>
        <w:t>بارداري</w:t>
      </w:r>
      <w:r w:rsidRPr="00685694">
        <w:rPr>
          <w:rFonts w:cs="B Nazanin"/>
          <w:sz w:val="28"/>
          <w:szCs w:val="28"/>
        </w:rPr>
        <w:t xml:space="preserve"> </w:t>
      </w:r>
      <w:r w:rsidRPr="00685694">
        <w:rPr>
          <w:rFonts w:cs="B Nazanin" w:hint="cs"/>
          <w:sz w:val="28"/>
          <w:szCs w:val="28"/>
          <w:rtl/>
        </w:rPr>
        <w:t>با</w:t>
      </w:r>
      <w:r w:rsidRPr="00685694">
        <w:rPr>
          <w:rFonts w:cs="B Nazanin"/>
          <w:sz w:val="28"/>
          <w:szCs w:val="28"/>
        </w:rPr>
        <w:t xml:space="preserve"> </w:t>
      </w:r>
      <w:r w:rsidRPr="00685694">
        <w:rPr>
          <w:rFonts w:cs="B Nazanin" w:hint="cs"/>
          <w:sz w:val="28"/>
          <w:szCs w:val="28"/>
          <w:rtl/>
        </w:rPr>
        <w:t>استفاده</w:t>
      </w:r>
      <w:r w:rsidRPr="00685694">
        <w:rPr>
          <w:rFonts w:cs="B Nazanin"/>
          <w:sz w:val="28"/>
          <w:szCs w:val="28"/>
        </w:rPr>
        <w:t xml:space="preserve"> </w:t>
      </w:r>
      <w:r w:rsidRPr="00685694">
        <w:rPr>
          <w:rFonts w:cs="B Nazanin" w:hint="cs"/>
          <w:sz w:val="28"/>
          <w:szCs w:val="28"/>
          <w:rtl/>
        </w:rPr>
        <w:t>از</w:t>
      </w:r>
      <w:r w:rsidRPr="00685694">
        <w:rPr>
          <w:rFonts w:cs="B Nazanin"/>
          <w:sz w:val="28"/>
          <w:szCs w:val="28"/>
        </w:rPr>
        <w:t xml:space="preserve"> </w:t>
      </w:r>
      <w:r w:rsidRPr="00685694">
        <w:rPr>
          <w:rFonts w:cs="B Nazanin" w:hint="cs"/>
          <w:sz w:val="28"/>
          <w:szCs w:val="28"/>
          <w:rtl/>
        </w:rPr>
        <w:t>آزمون</w:t>
      </w:r>
      <w:r w:rsidRPr="00685694">
        <w:rPr>
          <w:rFonts w:cs="B Nazanin"/>
          <w:sz w:val="28"/>
          <w:szCs w:val="28"/>
        </w:rPr>
        <w:t xml:space="preserve"> GCT</w:t>
      </w:r>
      <w:r w:rsidRPr="00685694">
        <w:rPr>
          <w:rFonts w:cs="B Nazanin" w:hint="cs"/>
          <w:sz w:val="28"/>
          <w:szCs w:val="28"/>
          <w:rtl/>
          <w:lang w:bidi="fa-IR"/>
        </w:rPr>
        <w:t xml:space="preserve"> و تست</w:t>
      </w:r>
      <w:r w:rsidRPr="00685694">
        <w:rPr>
          <w:rFonts w:cs="B Nazanin" w:hint="cs"/>
          <w:sz w:val="28"/>
          <w:szCs w:val="28"/>
          <w:rtl/>
        </w:rPr>
        <w:t xml:space="preserve"> تحمل گلوكز</w:t>
      </w:r>
      <w:r w:rsidRPr="00685694">
        <w:rPr>
          <w:rFonts w:cs="B Nazanin"/>
          <w:sz w:val="28"/>
          <w:szCs w:val="28"/>
        </w:rPr>
        <w:t xml:space="preserve"> </w:t>
      </w:r>
      <w:r w:rsidRPr="00685694">
        <w:rPr>
          <w:rFonts w:cs="B Nazanin" w:hint="cs"/>
          <w:sz w:val="28"/>
          <w:szCs w:val="28"/>
          <w:rtl/>
        </w:rPr>
        <w:t>پس</w:t>
      </w:r>
      <w:r w:rsidRPr="00685694">
        <w:rPr>
          <w:rFonts w:cs="B Nazanin"/>
          <w:sz w:val="28"/>
          <w:szCs w:val="28"/>
        </w:rPr>
        <w:t xml:space="preserve"> </w:t>
      </w:r>
      <w:r w:rsidRPr="00685694">
        <w:rPr>
          <w:rFonts w:cs="B Nazanin" w:hint="cs"/>
          <w:sz w:val="28"/>
          <w:szCs w:val="28"/>
          <w:rtl/>
        </w:rPr>
        <w:t>از</w:t>
      </w:r>
      <w:r w:rsidRPr="00685694">
        <w:rPr>
          <w:rFonts w:cs="B Nazanin"/>
          <w:sz w:val="28"/>
          <w:szCs w:val="28"/>
        </w:rPr>
        <w:t xml:space="preserve"> </w:t>
      </w:r>
      <w:r w:rsidRPr="00685694">
        <w:rPr>
          <w:rFonts w:cs="B Nazanin" w:hint="cs"/>
          <w:sz w:val="28"/>
          <w:szCs w:val="28"/>
          <w:rtl/>
        </w:rPr>
        <w:t>مصرف75 گرم</w:t>
      </w:r>
      <w:r w:rsidRPr="00685694">
        <w:rPr>
          <w:rFonts w:cs="B Nazanin"/>
          <w:sz w:val="28"/>
          <w:szCs w:val="28"/>
        </w:rPr>
        <w:t xml:space="preserve"> </w:t>
      </w:r>
      <w:r w:rsidRPr="00685694">
        <w:rPr>
          <w:rFonts w:cs="B Nazanin" w:hint="cs"/>
          <w:sz w:val="28"/>
          <w:szCs w:val="28"/>
          <w:rtl/>
        </w:rPr>
        <w:t xml:space="preserve">گلوكز </w:t>
      </w:r>
    </w:p>
    <w:p w:rsidR="00C7056D" w:rsidRPr="00685694" w:rsidRDefault="00C7056D" w:rsidP="00447712">
      <w:pPr>
        <w:numPr>
          <w:ilvl w:val="0"/>
          <w:numId w:val="12"/>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تشخيص ابتلا به بيماري ديابت با استفاده از قند خون</w:t>
      </w:r>
      <w:r w:rsidRPr="00685694">
        <w:rPr>
          <w:rFonts w:cs="B Nazanin" w:hint="eastAsia"/>
          <w:sz w:val="28"/>
          <w:szCs w:val="28"/>
          <w:rtl/>
        </w:rPr>
        <w:t xml:space="preserve"> پلاسماي مساوي يا بيش از </w:t>
      </w:r>
      <w:r w:rsidRPr="00685694">
        <w:rPr>
          <w:rFonts w:cs="B Nazanin"/>
          <w:sz w:val="28"/>
          <w:szCs w:val="28"/>
        </w:rPr>
        <w:t>mg/dl</w:t>
      </w:r>
      <w:r w:rsidRPr="00685694">
        <w:rPr>
          <w:rFonts w:cs="B Nazanin" w:hint="cs"/>
          <w:sz w:val="28"/>
          <w:szCs w:val="28"/>
          <w:rtl/>
        </w:rPr>
        <w:t xml:space="preserve">200 در يك نمونه اتفاقي </w:t>
      </w:r>
      <w:r w:rsidRPr="00685694">
        <w:rPr>
          <w:rFonts w:cs="B Nazanin"/>
          <w:sz w:val="28"/>
          <w:szCs w:val="28"/>
        </w:rPr>
        <w:t>(Random)</w:t>
      </w:r>
      <w:r w:rsidRPr="00685694">
        <w:rPr>
          <w:rFonts w:cs="B Nazanin" w:hint="cs"/>
          <w:sz w:val="28"/>
          <w:szCs w:val="28"/>
          <w:rtl/>
        </w:rPr>
        <w:t xml:space="preserve"> خون اگر با علايم كلاسيك هيپرگليسمي (پولي اوري، پولي ديپسي و پولی فاژی) توام باشد.</w:t>
      </w:r>
    </w:p>
    <w:p w:rsidR="00C7056D" w:rsidRPr="00685694" w:rsidRDefault="00C7056D" w:rsidP="00447712">
      <w:pPr>
        <w:numPr>
          <w:ilvl w:val="0"/>
          <w:numId w:val="15"/>
        </w:numPr>
        <w:autoSpaceDE w:val="0"/>
        <w:autoSpaceDN w:val="0"/>
        <w:bidi/>
        <w:adjustRightInd w:val="0"/>
        <w:spacing w:before="240" w:after="0" w:line="240" w:lineRule="auto"/>
        <w:jc w:val="lowKashida"/>
        <w:rPr>
          <w:rFonts w:cs="B Nazanin"/>
          <w:b/>
          <w:bCs/>
          <w:sz w:val="28"/>
          <w:szCs w:val="28"/>
        </w:rPr>
      </w:pPr>
      <w:r w:rsidRPr="00685694">
        <w:rPr>
          <w:rFonts w:cs="B Nazanin"/>
          <w:b/>
          <w:bCs/>
          <w:sz w:val="28"/>
          <w:szCs w:val="28"/>
          <w:rtl/>
        </w:rPr>
        <w:lastRenderedPageBreak/>
        <w:t>مراقبت</w:t>
      </w:r>
    </w:p>
    <w:p w:rsidR="00C7056D" w:rsidRPr="00685694" w:rsidRDefault="00C7056D" w:rsidP="00447712">
      <w:pPr>
        <w:numPr>
          <w:ilvl w:val="0"/>
          <w:numId w:val="16"/>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ویزیت</w:t>
      </w:r>
      <w:r w:rsidRPr="00685694">
        <w:rPr>
          <w:rFonts w:cs="B Nazanin"/>
          <w:sz w:val="28"/>
          <w:szCs w:val="28"/>
        </w:rPr>
        <w:t xml:space="preserve"> </w:t>
      </w:r>
      <w:r w:rsidRPr="00685694">
        <w:rPr>
          <w:rFonts w:cs="B Nazanin" w:hint="cs"/>
          <w:sz w:val="28"/>
          <w:szCs w:val="28"/>
          <w:rtl/>
        </w:rPr>
        <w:t>مستمر</w:t>
      </w:r>
      <w:r w:rsidRPr="00685694">
        <w:rPr>
          <w:rFonts w:cs="B Nazanin"/>
          <w:sz w:val="28"/>
          <w:szCs w:val="28"/>
        </w:rPr>
        <w:t xml:space="preserve"> </w:t>
      </w:r>
      <w:r w:rsidRPr="00685694">
        <w:rPr>
          <w:rFonts w:cs="B Nazanin" w:hint="cs"/>
          <w:sz w:val="28"/>
          <w:szCs w:val="28"/>
          <w:rtl/>
        </w:rPr>
        <w:t>بر اساس</w:t>
      </w:r>
      <w:r w:rsidRPr="00685694">
        <w:rPr>
          <w:rFonts w:cs="B Nazanin"/>
          <w:sz w:val="28"/>
          <w:szCs w:val="28"/>
        </w:rPr>
        <w:t xml:space="preserve"> </w:t>
      </w:r>
      <w:r w:rsidRPr="00685694">
        <w:rPr>
          <w:rFonts w:cs="B Nazanin" w:hint="cs"/>
          <w:sz w:val="28"/>
          <w:szCs w:val="28"/>
          <w:rtl/>
        </w:rPr>
        <w:t>دستورالعمل</w:t>
      </w:r>
      <w:r w:rsidRPr="00685694">
        <w:rPr>
          <w:rFonts w:cs="B Nazanin"/>
          <w:sz w:val="28"/>
          <w:szCs w:val="28"/>
        </w:rPr>
        <w:t xml:space="preserve"> </w:t>
      </w:r>
      <w:r w:rsidRPr="00685694">
        <w:rPr>
          <w:rFonts w:cs="B Nazanin" w:hint="cs"/>
          <w:sz w:val="28"/>
          <w:szCs w:val="28"/>
          <w:rtl/>
        </w:rPr>
        <w:t>کشوري</w:t>
      </w:r>
      <w:r w:rsidRPr="00685694">
        <w:rPr>
          <w:rFonts w:cs="B Nazanin"/>
          <w:sz w:val="28"/>
          <w:szCs w:val="28"/>
        </w:rPr>
        <w:t xml:space="preserve"> </w:t>
      </w:r>
      <w:r w:rsidRPr="00685694">
        <w:rPr>
          <w:rFonts w:cs="B Nazanin" w:hint="cs"/>
          <w:sz w:val="28"/>
          <w:szCs w:val="28"/>
          <w:rtl/>
        </w:rPr>
        <w:t>برنامه</w:t>
      </w:r>
      <w:r w:rsidRPr="00685694">
        <w:rPr>
          <w:rFonts w:cs="B Nazanin"/>
          <w:sz w:val="28"/>
          <w:szCs w:val="28"/>
        </w:rPr>
        <w:t xml:space="preserve"> </w:t>
      </w:r>
      <w:r w:rsidRPr="00685694">
        <w:rPr>
          <w:rFonts w:cs="B Nazanin" w:hint="cs"/>
          <w:sz w:val="28"/>
          <w:szCs w:val="28"/>
          <w:rtl/>
        </w:rPr>
        <w:t>جهت</w:t>
      </w:r>
      <w:r w:rsidRPr="00685694">
        <w:rPr>
          <w:rFonts w:cs="B Nazanin"/>
          <w:sz w:val="28"/>
          <w:szCs w:val="28"/>
        </w:rPr>
        <w:t xml:space="preserve"> </w:t>
      </w:r>
      <w:r w:rsidRPr="00685694">
        <w:rPr>
          <w:rFonts w:cs="B Nazanin" w:hint="cs"/>
          <w:sz w:val="28"/>
          <w:szCs w:val="28"/>
          <w:rtl/>
        </w:rPr>
        <w:t>دست‌یابی</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کنترل</w:t>
      </w:r>
      <w:r w:rsidRPr="00685694">
        <w:rPr>
          <w:rFonts w:cs="B Nazanin"/>
          <w:sz w:val="28"/>
          <w:szCs w:val="28"/>
        </w:rPr>
        <w:t xml:space="preserve"> </w:t>
      </w:r>
      <w:r w:rsidRPr="00685694">
        <w:rPr>
          <w:rFonts w:cs="B Nazanin" w:hint="cs"/>
          <w:sz w:val="28"/>
          <w:szCs w:val="28"/>
          <w:rtl/>
        </w:rPr>
        <w:t>متابولیک</w:t>
      </w:r>
      <w:r w:rsidRPr="00685694">
        <w:rPr>
          <w:rFonts w:cs="B Nazanin"/>
          <w:sz w:val="28"/>
          <w:szCs w:val="28"/>
        </w:rPr>
        <w:t xml:space="preserve"> </w:t>
      </w:r>
      <w:r w:rsidRPr="00685694">
        <w:rPr>
          <w:rFonts w:cs="B Nazanin" w:hint="cs"/>
          <w:sz w:val="28"/>
          <w:szCs w:val="28"/>
          <w:rtl/>
        </w:rPr>
        <w:t>مطلوب</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پیشگیري</w:t>
      </w:r>
      <w:r w:rsidRPr="00685694">
        <w:rPr>
          <w:rFonts w:cs="B Nazanin"/>
          <w:sz w:val="28"/>
          <w:szCs w:val="28"/>
        </w:rPr>
        <w:t xml:space="preserve"> </w:t>
      </w:r>
      <w:r w:rsidRPr="00685694">
        <w:rPr>
          <w:rFonts w:cs="B Nazanin" w:hint="cs"/>
          <w:sz w:val="28"/>
          <w:szCs w:val="28"/>
          <w:rtl/>
        </w:rPr>
        <w:t>از عوارض</w:t>
      </w:r>
      <w:r w:rsidRPr="00685694">
        <w:rPr>
          <w:rFonts w:cs="B Nazanin"/>
          <w:sz w:val="28"/>
          <w:szCs w:val="28"/>
        </w:rPr>
        <w:t xml:space="preserve"> </w:t>
      </w:r>
      <w:r w:rsidRPr="00685694">
        <w:rPr>
          <w:rFonts w:cs="B Nazanin" w:hint="cs"/>
          <w:sz w:val="28"/>
          <w:szCs w:val="28"/>
          <w:rtl/>
        </w:rPr>
        <w:t>زودرس</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دیررس</w:t>
      </w:r>
      <w:r w:rsidRPr="00685694">
        <w:rPr>
          <w:rFonts w:cs="B Nazanin"/>
          <w:sz w:val="28"/>
          <w:szCs w:val="28"/>
        </w:rPr>
        <w:t xml:space="preserve"> </w:t>
      </w:r>
      <w:r w:rsidRPr="00685694">
        <w:rPr>
          <w:rFonts w:cs="B Nazanin" w:hint="cs"/>
          <w:sz w:val="28"/>
          <w:szCs w:val="28"/>
          <w:rtl/>
        </w:rPr>
        <w:t>بیماري</w:t>
      </w:r>
    </w:p>
    <w:p w:rsidR="00C7056D" w:rsidRPr="00685694" w:rsidRDefault="00C7056D" w:rsidP="00447712">
      <w:pPr>
        <w:numPr>
          <w:ilvl w:val="0"/>
          <w:numId w:val="16"/>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پیگیري‌هاي</w:t>
      </w:r>
      <w:r w:rsidRPr="00685694">
        <w:rPr>
          <w:rFonts w:cs="B Nazanin"/>
          <w:sz w:val="28"/>
          <w:szCs w:val="28"/>
        </w:rPr>
        <w:t xml:space="preserve"> </w:t>
      </w:r>
      <w:r w:rsidRPr="00685694">
        <w:rPr>
          <w:rFonts w:cs="B Nazanin" w:hint="cs"/>
          <w:sz w:val="28"/>
          <w:szCs w:val="28"/>
          <w:rtl/>
        </w:rPr>
        <w:t>لازم</w:t>
      </w:r>
      <w:r w:rsidRPr="00685694">
        <w:rPr>
          <w:rFonts w:cs="B Nazanin"/>
          <w:sz w:val="28"/>
          <w:szCs w:val="28"/>
        </w:rPr>
        <w:t xml:space="preserve"> </w:t>
      </w:r>
      <w:r w:rsidRPr="00685694">
        <w:rPr>
          <w:rFonts w:cs="B Nazanin" w:hint="cs"/>
          <w:sz w:val="28"/>
          <w:szCs w:val="28"/>
          <w:rtl/>
        </w:rPr>
        <w:t>بر</w:t>
      </w:r>
      <w:r w:rsidRPr="00685694">
        <w:rPr>
          <w:rFonts w:cs="B Nazanin"/>
          <w:sz w:val="28"/>
          <w:szCs w:val="28"/>
        </w:rPr>
        <w:t xml:space="preserve"> </w:t>
      </w:r>
      <w:r w:rsidRPr="00685694">
        <w:rPr>
          <w:rFonts w:cs="B Nazanin" w:hint="cs"/>
          <w:sz w:val="28"/>
          <w:szCs w:val="28"/>
          <w:rtl/>
        </w:rPr>
        <w:t>اساس</w:t>
      </w:r>
      <w:r w:rsidRPr="00685694">
        <w:rPr>
          <w:rFonts w:cs="B Nazanin"/>
          <w:sz w:val="28"/>
          <w:szCs w:val="28"/>
        </w:rPr>
        <w:t xml:space="preserve"> </w:t>
      </w:r>
      <w:r w:rsidRPr="00685694">
        <w:rPr>
          <w:rFonts w:cs="B Nazanin" w:hint="cs"/>
          <w:sz w:val="28"/>
          <w:szCs w:val="28"/>
          <w:rtl/>
        </w:rPr>
        <w:t>دستورالعمل</w:t>
      </w:r>
      <w:r w:rsidRPr="00685694">
        <w:rPr>
          <w:rFonts w:cs="B Nazanin"/>
          <w:sz w:val="28"/>
          <w:szCs w:val="28"/>
        </w:rPr>
        <w:t xml:space="preserve"> </w:t>
      </w:r>
      <w:r w:rsidRPr="00685694">
        <w:rPr>
          <w:rFonts w:cs="B Nazanin" w:hint="cs"/>
          <w:sz w:val="28"/>
          <w:szCs w:val="28"/>
          <w:rtl/>
        </w:rPr>
        <w:t>کشوري</w:t>
      </w:r>
      <w:r w:rsidRPr="00685694">
        <w:rPr>
          <w:rFonts w:cs="B Nazanin"/>
          <w:sz w:val="28"/>
          <w:szCs w:val="28"/>
        </w:rPr>
        <w:t xml:space="preserve"> </w:t>
      </w:r>
      <w:r w:rsidRPr="00685694">
        <w:rPr>
          <w:rFonts w:cs="B Nazanin" w:hint="cs"/>
          <w:sz w:val="28"/>
          <w:szCs w:val="28"/>
          <w:rtl/>
        </w:rPr>
        <w:t>برنامه</w:t>
      </w:r>
    </w:p>
    <w:p w:rsidR="00C7056D" w:rsidRPr="00685694" w:rsidRDefault="00C7056D" w:rsidP="00447712">
      <w:pPr>
        <w:numPr>
          <w:ilvl w:val="0"/>
          <w:numId w:val="16"/>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مشاوره‌هاي</w:t>
      </w:r>
      <w:r w:rsidRPr="00685694">
        <w:rPr>
          <w:rFonts w:cs="B Nazanin"/>
          <w:sz w:val="28"/>
          <w:szCs w:val="28"/>
        </w:rPr>
        <w:t xml:space="preserve"> </w:t>
      </w:r>
      <w:r w:rsidRPr="00685694">
        <w:rPr>
          <w:rFonts w:cs="B Nazanin" w:hint="cs"/>
          <w:sz w:val="28"/>
          <w:szCs w:val="28"/>
          <w:rtl/>
        </w:rPr>
        <w:t>تخصصی</w:t>
      </w:r>
      <w:r w:rsidRPr="00685694">
        <w:rPr>
          <w:rFonts w:cs="B Nazanin"/>
          <w:sz w:val="28"/>
          <w:szCs w:val="28"/>
        </w:rPr>
        <w:t xml:space="preserve"> </w:t>
      </w:r>
      <w:r w:rsidRPr="00685694">
        <w:rPr>
          <w:rFonts w:cs="B Nazanin" w:hint="cs"/>
          <w:sz w:val="28"/>
          <w:szCs w:val="28"/>
          <w:rtl/>
        </w:rPr>
        <w:t>لازم</w:t>
      </w:r>
      <w:r w:rsidRPr="00685694">
        <w:rPr>
          <w:rFonts w:cs="B Nazanin"/>
          <w:sz w:val="28"/>
          <w:szCs w:val="28"/>
        </w:rPr>
        <w:t xml:space="preserve"> </w:t>
      </w:r>
    </w:p>
    <w:p w:rsidR="00C7056D" w:rsidRPr="00685694" w:rsidRDefault="00C7056D" w:rsidP="00447712">
      <w:pPr>
        <w:numPr>
          <w:ilvl w:val="0"/>
          <w:numId w:val="16"/>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توصیه‌هاي</w:t>
      </w:r>
      <w:r w:rsidRPr="00685694">
        <w:rPr>
          <w:rFonts w:cs="B Nazanin"/>
          <w:sz w:val="28"/>
          <w:szCs w:val="28"/>
        </w:rPr>
        <w:t xml:space="preserve"> </w:t>
      </w:r>
      <w:r w:rsidRPr="00685694">
        <w:rPr>
          <w:rFonts w:cs="B Nazanin" w:hint="cs"/>
          <w:sz w:val="28"/>
          <w:szCs w:val="28"/>
          <w:rtl/>
        </w:rPr>
        <w:t>موثر</w:t>
      </w:r>
      <w:r w:rsidRPr="00685694">
        <w:rPr>
          <w:rFonts w:cs="B Nazanin"/>
          <w:sz w:val="28"/>
          <w:szCs w:val="28"/>
        </w:rPr>
        <w:t xml:space="preserve"> </w:t>
      </w:r>
      <w:r w:rsidRPr="00685694">
        <w:rPr>
          <w:rFonts w:cs="B Nazanin" w:hint="cs"/>
          <w:sz w:val="28"/>
          <w:szCs w:val="28"/>
          <w:rtl/>
        </w:rPr>
        <w:t>و</w:t>
      </w:r>
      <w:r w:rsidRPr="00685694">
        <w:rPr>
          <w:rFonts w:cs="B Nazanin"/>
          <w:sz w:val="28"/>
          <w:szCs w:val="28"/>
        </w:rPr>
        <w:t xml:space="preserve"> </w:t>
      </w:r>
      <w:r w:rsidRPr="00685694">
        <w:rPr>
          <w:rFonts w:cs="B Nazanin" w:hint="cs"/>
          <w:sz w:val="28"/>
          <w:szCs w:val="28"/>
          <w:rtl/>
        </w:rPr>
        <w:t>مهم</w:t>
      </w:r>
      <w:r w:rsidRPr="00685694">
        <w:rPr>
          <w:rFonts w:cs="B Nazanin"/>
          <w:sz w:val="28"/>
          <w:szCs w:val="28"/>
        </w:rPr>
        <w:t xml:space="preserve"> </w:t>
      </w:r>
      <w:r w:rsidRPr="00685694">
        <w:rPr>
          <w:rFonts w:cs="B Nazanin" w:hint="cs"/>
          <w:sz w:val="28"/>
          <w:szCs w:val="28"/>
          <w:rtl/>
        </w:rPr>
        <w:t>در</w:t>
      </w:r>
      <w:r w:rsidRPr="00685694">
        <w:rPr>
          <w:rFonts w:cs="B Nazanin"/>
          <w:sz w:val="28"/>
          <w:szCs w:val="28"/>
        </w:rPr>
        <w:t xml:space="preserve"> </w:t>
      </w:r>
      <w:r w:rsidRPr="00685694">
        <w:rPr>
          <w:rFonts w:cs="B Nazanin" w:hint="cs"/>
          <w:sz w:val="28"/>
          <w:szCs w:val="28"/>
          <w:rtl/>
        </w:rPr>
        <w:t>تغییر</w:t>
      </w:r>
      <w:r w:rsidRPr="00685694">
        <w:rPr>
          <w:rFonts w:cs="B Nazanin"/>
          <w:sz w:val="28"/>
          <w:szCs w:val="28"/>
        </w:rPr>
        <w:t xml:space="preserve"> </w:t>
      </w:r>
      <w:r w:rsidRPr="00685694">
        <w:rPr>
          <w:rFonts w:cs="B Nazanin" w:hint="cs"/>
          <w:sz w:val="28"/>
          <w:szCs w:val="28"/>
          <w:rtl/>
        </w:rPr>
        <w:t>روش</w:t>
      </w:r>
      <w:r w:rsidRPr="00685694">
        <w:rPr>
          <w:rFonts w:cs="B Nazanin"/>
          <w:sz w:val="28"/>
          <w:szCs w:val="28"/>
        </w:rPr>
        <w:t xml:space="preserve"> </w:t>
      </w:r>
      <w:r w:rsidRPr="00685694">
        <w:rPr>
          <w:rFonts w:cs="B Nazanin" w:hint="cs"/>
          <w:sz w:val="28"/>
          <w:szCs w:val="28"/>
          <w:rtl/>
        </w:rPr>
        <w:t>زندگی</w:t>
      </w:r>
      <w:r w:rsidRPr="00685694">
        <w:rPr>
          <w:rFonts w:cs="B Nazanin"/>
          <w:sz w:val="28"/>
          <w:szCs w:val="28"/>
        </w:rPr>
        <w:t xml:space="preserve"> </w:t>
      </w:r>
      <w:r w:rsidRPr="00685694">
        <w:rPr>
          <w:rFonts w:cs="B Nazanin" w:hint="cs"/>
          <w:sz w:val="28"/>
          <w:szCs w:val="28"/>
          <w:rtl/>
        </w:rPr>
        <w:t>ناسالم</w:t>
      </w:r>
      <w:r w:rsidRPr="00685694">
        <w:rPr>
          <w:rFonts w:cs="B Nazanin"/>
          <w:sz w:val="28"/>
          <w:szCs w:val="28"/>
        </w:rPr>
        <w:t xml:space="preserve"> </w:t>
      </w:r>
      <w:r w:rsidRPr="00685694">
        <w:rPr>
          <w:rFonts w:cs="B Nazanin" w:hint="cs"/>
          <w:sz w:val="28"/>
          <w:szCs w:val="28"/>
          <w:rtl/>
        </w:rPr>
        <w:t>به</w:t>
      </w:r>
      <w:r w:rsidRPr="00685694">
        <w:rPr>
          <w:rFonts w:cs="B Nazanin"/>
          <w:sz w:val="28"/>
          <w:szCs w:val="28"/>
        </w:rPr>
        <w:t xml:space="preserve"> </w:t>
      </w:r>
      <w:r w:rsidRPr="00685694">
        <w:rPr>
          <w:rFonts w:cs="B Nazanin" w:hint="cs"/>
          <w:sz w:val="28"/>
          <w:szCs w:val="28"/>
          <w:rtl/>
        </w:rPr>
        <w:t>سالم</w:t>
      </w:r>
    </w:p>
    <w:p w:rsidR="00C7056D" w:rsidRPr="00685694" w:rsidRDefault="00685694" w:rsidP="00447712">
      <w:pPr>
        <w:numPr>
          <w:ilvl w:val="0"/>
          <w:numId w:val="15"/>
        </w:numPr>
        <w:autoSpaceDE w:val="0"/>
        <w:autoSpaceDN w:val="0"/>
        <w:bidi/>
        <w:adjustRightInd w:val="0"/>
        <w:spacing w:before="240" w:after="0" w:line="240" w:lineRule="auto"/>
        <w:jc w:val="lowKashida"/>
        <w:rPr>
          <w:rFonts w:cs="B Nazanin"/>
          <w:b/>
          <w:bCs/>
          <w:sz w:val="28"/>
          <w:szCs w:val="28"/>
        </w:rPr>
      </w:pPr>
      <w:r>
        <w:rPr>
          <w:rFonts w:cs="B Nazanin" w:hint="cs"/>
          <w:b/>
          <w:bCs/>
          <w:sz w:val="28"/>
          <w:szCs w:val="28"/>
          <w:rtl/>
        </w:rPr>
        <w:t xml:space="preserve">پایش و </w:t>
      </w:r>
      <w:r w:rsidR="00C7056D" w:rsidRPr="00685694">
        <w:rPr>
          <w:rFonts w:cs="B Nazanin"/>
          <w:b/>
          <w:bCs/>
          <w:sz w:val="28"/>
          <w:szCs w:val="28"/>
          <w:rtl/>
        </w:rPr>
        <w:t>ارزشیابی</w:t>
      </w:r>
      <w:r w:rsidR="00C7056D" w:rsidRPr="00685694">
        <w:rPr>
          <w:rFonts w:cs="B Nazanin" w:hint="cs"/>
          <w:b/>
          <w:bCs/>
          <w:sz w:val="28"/>
          <w:szCs w:val="28"/>
          <w:rtl/>
        </w:rPr>
        <w:t xml:space="preserve"> </w:t>
      </w:r>
    </w:p>
    <w:p w:rsidR="00C7056D" w:rsidRPr="00685694" w:rsidRDefault="00C7056D" w:rsidP="00447712">
      <w:pPr>
        <w:numPr>
          <w:ilvl w:val="0"/>
          <w:numId w:val="16"/>
        </w:numPr>
        <w:autoSpaceDE w:val="0"/>
        <w:autoSpaceDN w:val="0"/>
        <w:bidi/>
        <w:adjustRightInd w:val="0"/>
        <w:spacing w:before="240" w:after="0" w:line="240" w:lineRule="auto"/>
        <w:jc w:val="lowKashida"/>
        <w:rPr>
          <w:rFonts w:cs="B Nazanin"/>
          <w:sz w:val="28"/>
          <w:szCs w:val="28"/>
        </w:rPr>
      </w:pPr>
      <w:r w:rsidRPr="00685694">
        <w:rPr>
          <w:rFonts w:cs="B Nazanin" w:hint="cs"/>
          <w:sz w:val="28"/>
          <w:szCs w:val="28"/>
          <w:rtl/>
        </w:rPr>
        <w:t>پایش</w:t>
      </w:r>
      <w:r w:rsidRPr="00685694">
        <w:rPr>
          <w:rFonts w:cs="B Nazanin"/>
          <w:sz w:val="28"/>
          <w:szCs w:val="28"/>
        </w:rPr>
        <w:t xml:space="preserve"> </w:t>
      </w:r>
      <w:r w:rsidRPr="00685694">
        <w:rPr>
          <w:rFonts w:cs="B Nazanin" w:hint="cs"/>
          <w:sz w:val="28"/>
          <w:szCs w:val="28"/>
          <w:rtl/>
        </w:rPr>
        <w:t>مستمر</w:t>
      </w:r>
      <w:r w:rsidRPr="00685694">
        <w:rPr>
          <w:rFonts w:cs="B Nazanin"/>
          <w:sz w:val="28"/>
          <w:szCs w:val="28"/>
        </w:rPr>
        <w:t xml:space="preserve"> </w:t>
      </w:r>
      <w:r w:rsidRPr="00685694">
        <w:rPr>
          <w:rFonts w:cs="B Nazanin" w:hint="cs"/>
          <w:sz w:val="28"/>
          <w:szCs w:val="28"/>
          <w:rtl/>
        </w:rPr>
        <w:t>عملکرد</w:t>
      </w:r>
      <w:r w:rsidRPr="00685694">
        <w:rPr>
          <w:rFonts w:cs="B Nazanin"/>
          <w:sz w:val="28"/>
          <w:szCs w:val="28"/>
        </w:rPr>
        <w:t xml:space="preserve"> </w:t>
      </w:r>
      <w:r w:rsidRPr="00685694">
        <w:rPr>
          <w:rFonts w:cs="B Nazanin" w:hint="cs"/>
          <w:sz w:val="28"/>
          <w:szCs w:val="28"/>
          <w:rtl/>
        </w:rPr>
        <w:t>اجرایی</w:t>
      </w:r>
      <w:r w:rsidRPr="00685694">
        <w:rPr>
          <w:rFonts w:cs="B Nazanin"/>
          <w:sz w:val="28"/>
          <w:szCs w:val="28"/>
        </w:rPr>
        <w:t xml:space="preserve"> </w:t>
      </w:r>
      <w:r w:rsidRPr="00685694">
        <w:rPr>
          <w:rFonts w:cs="B Nazanin" w:hint="cs"/>
          <w:sz w:val="28"/>
          <w:szCs w:val="28"/>
          <w:rtl/>
        </w:rPr>
        <w:t>برنامه</w:t>
      </w:r>
      <w:r w:rsidRPr="00685694">
        <w:rPr>
          <w:rFonts w:cs="B Nazanin"/>
          <w:sz w:val="28"/>
          <w:szCs w:val="28"/>
        </w:rPr>
        <w:t xml:space="preserve"> </w:t>
      </w:r>
    </w:p>
    <w:p w:rsidR="00C7056D" w:rsidRPr="00685694" w:rsidRDefault="00C7056D" w:rsidP="00447712">
      <w:pPr>
        <w:bidi/>
        <w:spacing w:line="240" w:lineRule="auto"/>
        <w:jc w:val="lowKashida"/>
        <w:rPr>
          <w:rFonts w:cs="B Titr"/>
          <w:b/>
          <w:bCs/>
          <w:color w:val="2E74B5"/>
          <w:sz w:val="28"/>
          <w:szCs w:val="28"/>
          <w:rtl/>
          <w:lang w:bidi="fa-IR"/>
        </w:rPr>
      </w:pPr>
    </w:p>
    <w:p w:rsidR="00C7056D" w:rsidRPr="00685694" w:rsidRDefault="00C7056D" w:rsidP="00447712">
      <w:pPr>
        <w:bidi/>
        <w:spacing w:line="240" w:lineRule="auto"/>
        <w:jc w:val="lowKashida"/>
        <w:rPr>
          <w:rFonts w:cs="B Titr"/>
          <w:b/>
          <w:bCs/>
          <w:color w:val="2E74B5"/>
          <w:sz w:val="28"/>
          <w:szCs w:val="28"/>
          <w:rtl/>
          <w:lang w:bidi="fa-IR"/>
        </w:rPr>
      </w:pPr>
      <w:r w:rsidRPr="00685694">
        <w:rPr>
          <w:rFonts w:cs="B Titr" w:hint="cs"/>
          <w:b/>
          <w:bCs/>
          <w:color w:val="2E74B5"/>
          <w:sz w:val="28"/>
          <w:szCs w:val="28"/>
          <w:rtl/>
          <w:lang w:bidi="fa-IR"/>
        </w:rPr>
        <w:t>نتايج اجرای برنامه كشوري پيشگيري و كنترل ديابت نوع 2</w:t>
      </w:r>
    </w:p>
    <w:p w:rsidR="00C7056D" w:rsidRPr="00685694" w:rsidRDefault="00C7056D" w:rsidP="00447712">
      <w:pPr>
        <w:numPr>
          <w:ilvl w:val="0"/>
          <w:numId w:val="17"/>
        </w:numPr>
        <w:bidi/>
        <w:spacing w:after="0" w:line="240" w:lineRule="auto"/>
        <w:jc w:val="lowKashida"/>
        <w:rPr>
          <w:rFonts w:cs="B Nazanin"/>
          <w:b/>
          <w:bCs/>
          <w:color w:val="2E74B5"/>
          <w:sz w:val="28"/>
          <w:szCs w:val="28"/>
          <w:rtl/>
          <w:lang w:bidi="fa-IR"/>
        </w:rPr>
      </w:pPr>
      <w:r w:rsidRPr="00685694">
        <w:rPr>
          <w:rFonts w:cs="B Nazanin" w:hint="cs"/>
          <w:b/>
          <w:bCs/>
          <w:color w:val="2E74B5"/>
          <w:sz w:val="28"/>
          <w:szCs w:val="28"/>
          <w:rtl/>
        </w:rPr>
        <w:t>اجرای برنامه پيشگيري و كنترل ديابت در مناطق روستايی</w:t>
      </w:r>
    </w:p>
    <w:p w:rsidR="00C7056D" w:rsidRPr="00685694" w:rsidRDefault="00C7056D" w:rsidP="00447712">
      <w:pPr>
        <w:bidi/>
        <w:spacing w:before="240" w:line="240" w:lineRule="auto"/>
        <w:jc w:val="lowKashida"/>
        <w:rPr>
          <w:rFonts w:cs="B Nazanin"/>
          <w:sz w:val="28"/>
          <w:szCs w:val="28"/>
          <w:rtl/>
        </w:rPr>
      </w:pPr>
      <w:r w:rsidRPr="00685694">
        <w:rPr>
          <w:rFonts w:cs="B Nazanin" w:hint="cs"/>
          <w:sz w:val="28"/>
          <w:szCs w:val="28"/>
          <w:rtl/>
        </w:rPr>
        <w:t>اگر چه جمعيت روستايي طي سال هاي اخير رشد نزولي داشته و طي سال هاي 1384 تا 1387 از 16.8 ميليون به 15.9 ميليون نفر رسيده است، اما جمعيت گروه سني بالاي 30سال افزايش يافته است، تعداد تقريبي 6 ميليون نفر در سال 1384 به بيش از 7 ميليون نفر در سال 1387 رسيد. تعداد افراد غربالگري شده از 5.88 ميليون نفر در 41 دانشگاه در سال 1384 به 5.95 ميليون نفر در 41 دانشگاه در سال 1387 رسيد، كه افزايش معني داري نداشته و در واقع با توجه به افزايش جمعيت بالاي 30سال طي سال هاي 1384 تا 1387 ميزان پوشش كم تري نسبت به سال اول اجراي برنامه داشته است.</w:t>
      </w:r>
    </w:p>
    <w:p w:rsidR="00C7056D" w:rsidRPr="00685694" w:rsidRDefault="00C7056D" w:rsidP="00447712">
      <w:pPr>
        <w:bidi/>
        <w:spacing w:before="240" w:line="240" w:lineRule="auto"/>
        <w:jc w:val="lowKashida"/>
        <w:rPr>
          <w:rFonts w:cs="B Nazanin"/>
          <w:sz w:val="28"/>
          <w:szCs w:val="28"/>
          <w:rtl/>
        </w:rPr>
      </w:pPr>
      <w:r w:rsidRPr="00685694">
        <w:rPr>
          <w:rFonts w:cs="B Nazanin" w:hint="cs"/>
          <w:sz w:val="28"/>
          <w:szCs w:val="28"/>
          <w:rtl/>
        </w:rPr>
        <w:t>تعداد افراد در معرض خطر طي سال هاي 1384 تا 1387 از 2200000 نفر به بيش از 2604000 نفر رسيد و به عبارت ديگر جمعيت در معرض خطر از 35% به 37% افزايش يافت.</w:t>
      </w:r>
    </w:p>
    <w:p w:rsidR="00C7056D" w:rsidRPr="00685694" w:rsidRDefault="00C7056D" w:rsidP="00447712">
      <w:pPr>
        <w:bidi/>
        <w:spacing w:before="240" w:line="240" w:lineRule="auto"/>
        <w:jc w:val="lowKashida"/>
        <w:rPr>
          <w:rFonts w:cs="B Nazanin"/>
          <w:sz w:val="28"/>
          <w:szCs w:val="28"/>
          <w:rtl/>
        </w:rPr>
      </w:pPr>
      <w:r w:rsidRPr="00685694">
        <w:rPr>
          <w:rFonts w:cs="B Nazanin" w:hint="cs"/>
          <w:sz w:val="28"/>
          <w:szCs w:val="28"/>
          <w:rtl/>
        </w:rPr>
        <w:t>ميزان شناسايي افراد پره ديابتي و ديابتي نيز طي اين دوره 3ساله افزايش چشمگيري يافت، به نحوي كه افراد پره ديابتي از 51089 به 109008 رسيد كه به معني شيوع 0.9% در سال 1384 در مقابل 1.8% در سال 1387 است.</w:t>
      </w:r>
    </w:p>
    <w:p w:rsidR="00C7056D" w:rsidRPr="00685694" w:rsidRDefault="00C7056D" w:rsidP="00447712">
      <w:pPr>
        <w:bidi/>
        <w:spacing w:before="240" w:line="240" w:lineRule="auto"/>
        <w:jc w:val="lowKashida"/>
        <w:rPr>
          <w:rFonts w:cs="B Nazanin"/>
          <w:sz w:val="28"/>
          <w:szCs w:val="28"/>
        </w:rPr>
      </w:pPr>
      <w:r w:rsidRPr="00685694">
        <w:rPr>
          <w:rFonts w:cs="B Nazanin" w:hint="cs"/>
          <w:sz w:val="28"/>
          <w:szCs w:val="28"/>
          <w:rtl/>
        </w:rPr>
        <w:lastRenderedPageBreak/>
        <w:t>تعداد بيماران جديد يا ميزان بروز ديابت طي دو نوبت اول و دوم اندكي كاهش يافت كه قابل پيش بيني بود، در واقع تعداد 62377 ديابتي در سال 1384 به 60980 ديابتي در سال 1387 كاهش يافت. به عبارت ديگر ميزان بروز ديابت طي اين دوره 3 ساله از 1.06% به 1.03% كاهش يافت كه تفاوت معني داري نمي باشد، اما تعداد كل بيماران طي اين دو دوره تفاوت چشم گيري داشت، يعني تعداد 192794 بيمار در سال 1384به 237167 بيمار در سال 1387 رسيد و به عبارت ديگر شيوع دیابت در اين فاصله زماني 3ساله از 3.3% به 4% رسيد كه به معني افزايشي بيش از 20% در تعداد بيماران است، اين ميزان در سال 1381 معادل 2.21% بود.</w:t>
      </w:r>
    </w:p>
    <w:p w:rsidR="00C7056D" w:rsidRPr="00685694" w:rsidRDefault="00C7056D" w:rsidP="00447712">
      <w:pPr>
        <w:pBdr>
          <w:top w:val="single" w:sz="4" w:space="1" w:color="auto"/>
          <w:left w:val="single" w:sz="4" w:space="4" w:color="auto"/>
          <w:bottom w:val="single" w:sz="4" w:space="1" w:color="auto"/>
          <w:right w:val="single" w:sz="4" w:space="4" w:color="auto"/>
        </w:pBdr>
        <w:shd w:val="clear" w:color="auto" w:fill="FFFF00"/>
        <w:bidi/>
        <w:spacing w:before="240" w:line="240" w:lineRule="auto"/>
        <w:jc w:val="lowKashida"/>
        <w:rPr>
          <w:rFonts w:cs="B Nazanin"/>
          <w:b/>
          <w:bCs/>
          <w:sz w:val="28"/>
          <w:szCs w:val="28"/>
          <w:rtl/>
        </w:rPr>
      </w:pPr>
      <w:r w:rsidRPr="00685694">
        <w:rPr>
          <w:rFonts w:cs="B Nazanin" w:hint="cs"/>
          <w:b/>
          <w:bCs/>
          <w:sz w:val="28"/>
          <w:szCs w:val="28"/>
          <w:rtl/>
        </w:rPr>
        <w:t>در جمعیت 9 میلیون نفری روستایی بالای 30 سال تحت پوشش تعداد جمعیت بیماران دیابتی در سال 1393 بیش از 451000 نفر بوده که از این تعداد 140000 نفر مرد و 311000 نفر زن گزارش شده است. بیش از 35%  از افراد دیابتی مبتلا به فشار خون بالا هستند. در همان سال درصد پوشش مراقبت بیماران توسط بهورز(ماهانه) بطور متوسط بیش از 90% و توسط پزشک(سالانه4 نوبت) بیش از 70% بوده است.</w:t>
      </w:r>
    </w:p>
    <w:p w:rsidR="00C7056D" w:rsidRPr="00685694" w:rsidRDefault="00C7056D" w:rsidP="00447712">
      <w:pPr>
        <w:numPr>
          <w:ilvl w:val="0"/>
          <w:numId w:val="17"/>
        </w:numPr>
        <w:bidi/>
        <w:spacing w:before="240" w:after="0" w:line="240" w:lineRule="auto"/>
        <w:jc w:val="lowKashida"/>
        <w:rPr>
          <w:rFonts w:cs="B Nazanin"/>
          <w:b/>
          <w:bCs/>
          <w:color w:val="2E74B5"/>
          <w:sz w:val="28"/>
          <w:szCs w:val="28"/>
          <w:rtl/>
        </w:rPr>
      </w:pPr>
      <w:r w:rsidRPr="00685694">
        <w:rPr>
          <w:rFonts w:cs="B Nazanin" w:hint="cs"/>
          <w:b/>
          <w:bCs/>
          <w:color w:val="2E74B5"/>
          <w:sz w:val="28"/>
          <w:szCs w:val="28"/>
          <w:rtl/>
        </w:rPr>
        <w:t>اجراي برنامه پيشگيري و كنترل ديابت در مناطق شهری(قبل از اجرای طرح تحول نظام سلامت)</w:t>
      </w:r>
      <w:r w:rsidRPr="00685694">
        <w:rPr>
          <w:rFonts w:cs="B Nazanin" w:hint="cs"/>
          <w:b/>
          <w:bCs/>
          <w:color w:val="2E74B5"/>
          <w:sz w:val="28"/>
          <w:szCs w:val="28"/>
        </w:rPr>
        <w:t xml:space="preserve"> </w:t>
      </w:r>
    </w:p>
    <w:p w:rsidR="00C7056D" w:rsidRPr="00685694" w:rsidRDefault="00C7056D" w:rsidP="00447712">
      <w:pPr>
        <w:bidi/>
        <w:spacing w:before="240" w:line="240" w:lineRule="auto"/>
        <w:jc w:val="lowKashida"/>
        <w:rPr>
          <w:rFonts w:cs="B Nazanin"/>
          <w:sz w:val="28"/>
          <w:szCs w:val="28"/>
          <w:rtl/>
        </w:rPr>
      </w:pPr>
      <w:r w:rsidRPr="00685694">
        <w:rPr>
          <w:rFonts w:cs="B Nazanin" w:hint="cs"/>
          <w:sz w:val="28"/>
          <w:szCs w:val="28"/>
          <w:rtl/>
        </w:rPr>
        <w:t xml:space="preserve">برنامه پيشگيري و كنترل ديابت نوع 2 در تهران و پنج شهر بزرگ (البرز، تبريز، اصفهان، شيراز و مشهد) با جمعيت بالاي 1ميليون نفر از سال 1389 به مرحله اجرا درآمد. شش شهر كرمان، يزد، اهواز، قزوين،گلستان و كردستان در سال 1390 به برنامه پيوستند. از آغاز برنامه تا پایان سال 1391، تعداد 1892435 نفر از افراد بالاي 30 سال غربالگري شدند كه از اين تعداد 405703 نفر (21.4%) فاقد علامت خطر بودند. نتايچ آزمايش </w:t>
      </w:r>
      <w:r w:rsidRPr="00685694">
        <w:rPr>
          <w:rFonts w:cs="B Nazanin"/>
          <w:sz w:val="28"/>
          <w:szCs w:val="28"/>
        </w:rPr>
        <w:t>FBS</w:t>
      </w:r>
      <w:r w:rsidRPr="00685694">
        <w:rPr>
          <w:rFonts w:cs="B Nazanin" w:hint="cs"/>
          <w:sz w:val="28"/>
          <w:szCs w:val="28"/>
          <w:rtl/>
        </w:rPr>
        <w:t xml:space="preserve"> نشان مي دهد كه 216696 نفر (11.4%)  پره ديابتي هستند. تعداد بيماران ديابتي 249949 نفر (13.2%) بودند كه حدود یک پنجم ایشان بيمار جديد بودند.</w:t>
      </w:r>
    </w:p>
    <w:p w:rsidR="00C7056D" w:rsidRPr="00685694" w:rsidRDefault="00C7056D" w:rsidP="00447712">
      <w:pPr>
        <w:bidi/>
        <w:spacing w:line="240" w:lineRule="auto"/>
        <w:jc w:val="lowKashida"/>
        <w:rPr>
          <w:rFonts w:cs="B Nazanin"/>
          <w:sz w:val="28"/>
          <w:szCs w:val="28"/>
          <w:rtl/>
        </w:rPr>
      </w:pPr>
      <w:r w:rsidRPr="00685694">
        <w:rPr>
          <w:rFonts w:cs="B Nazanin" w:hint="cs"/>
          <w:sz w:val="28"/>
          <w:szCs w:val="28"/>
          <w:rtl/>
        </w:rPr>
        <w:t xml:space="preserve">در سال 1391 و 1392 در راستاي ارتقاي سلامت و توانمندسازي مردم مدل آموزشی </w:t>
      </w:r>
      <w:r w:rsidRPr="00685694">
        <w:rPr>
          <w:rFonts w:cs="B Nazanin"/>
          <w:sz w:val="28"/>
          <w:szCs w:val="28"/>
        </w:rPr>
        <w:t>SHEP</w:t>
      </w:r>
      <w:r w:rsidRPr="00685694">
        <w:rPr>
          <w:rFonts w:cs="B Nazanin" w:hint="cs"/>
          <w:sz w:val="28"/>
          <w:szCs w:val="28"/>
          <w:rtl/>
        </w:rPr>
        <w:t xml:space="preserve"> در قالب کارگاه های </w:t>
      </w:r>
      <w:r w:rsidRPr="00685694">
        <w:rPr>
          <w:rFonts w:cs="B Nazanin"/>
          <w:sz w:val="28"/>
          <w:szCs w:val="28"/>
          <w:lang w:val="en-CA"/>
        </w:rPr>
        <w:t xml:space="preserve">TOT </w:t>
      </w:r>
      <w:r w:rsidRPr="00685694">
        <w:rPr>
          <w:rFonts w:cs="B Nazanin" w:hint="cs"/>
          <w:sz w:val="28"/>
          <w:szCs w:val="28"/>
          <w:rtl/>
          <w:lang w:val="en-CA"/>
        </w:rPr>
        <w:t xml:space="preserve"> </w:t>
      </w:r>
      <w:r w:rsidRPr="00685694">
        <w:rPr>
          <w:rFonts w:cs="B Nazanin" w:hint="cs"/>
          <w:sz w:val="28"/>
          <w:szCs w:val="28"/>
          <w:rtl/>
        </w:rPr>
        <w:t>به کارشناسان دیابت دانشگاه‌ها آموزش داده شد و مقرر شد دانشگاه‌ها از اين مدل براي آموزش مربیان دیابت از بین داوطلبان سلامت (رابطین)، مربیان دیابت خانه های سلامت شهرداری و سایر علاقمندان استفاده كنند. اين مدل، يك مدل آموزشي با هدف افزايش سلامت عمومي و با تكيه بر اصول كار تيمي است که در كليه مراحل مختلف اطلاعات، ارتباطات و آموزش سلامت، اعم از مرحله بررسي، طراحي، توليد، اجرا، پايش و ارزشيابي را به صورت سيستماتيك و مدون و با ديد جامع نگر در راستاي ارتقاي كمي و كيفي فرآيند مورد توجه قرار مي‌دهد.</w:t>
      </w:r>
    </w:p>
    <w:p w:rsidR="00C7056D" w:rsidRPr="00685694" w:rsidRDefault="00C7056D" w:rsidP="00447712">
      <w:pPr>
        <w:bidi/>
        <w:spacing w:line="240" w:lineRule="auto"/>
        <w:jc w:val="lowKashida"/>
        <w:rPr>
          <w:rFonts w:cs="B Nazanin"/>
          <w:sz w:val="28"/>
          <w:szCs w:val="28"/>
          <w:rtl/>
        </w:rPr>
      </w:pPr>
      <w:r w:rsidRPr="00685694">
        <w:rPr>
          <w:rFonts w:cs="B Nazanin" w:hint="cs"/>
          <w:sz w:val="28"/>
          <w:szCs w:val="28"/>
          <w:rtl/>
        </w:rPr>
        <w:lastRenderedPageBreak/>
        <w:t>همچنین از سال 1392 دوره بازآموزی آنلاین دیابت ویژه پزشکان عمومی مراکز بهداشتی درمانی طراحی و به اجراء در آمد. بدلیل محدودیت مراکز تحقیقاتی در برگزاری دوره های بازآموزی حضوری دیابت و عدم تمایل پزشکان به شرکت در دوره های حضوری 2-3 هفته ای این دوره طراحی شد و اکنون در حال اجرا میباشد.</w:t>
      </w:r>
    </w:p>
    <w:p w:rsidR="00C7056D" w:rsidRPr="00685694" w:rsidRDefault="00C7056D" w:rsidP="00447712">
      <w:pPr>
        <w:bidi/>
        <w:spacing w:line="240" w:lineRule="auto"/>
        <w:jc w:val="lowKashida"/>
        <w:rPr>
          <w:rFonts w:cs="B Nazanin"/>
          <w:sz w:val="28"/>
          <w:szCs w:val="28"/>
        </w:rPr>
      </w:pPr>
      <w:r w:rsidRPr="00685694">
        <w:rPr>
          <w:rFonts w:cs="B Titr"/>
          <w:b/>
          <w:bCs/>
          <w:color w:val="2E74B5"/>
          <w:sz w:val="28"/>
          <w:szCs w:val="28"/>
          <w:rtl/>
          <w:lang w:bidi="fa-IR"/>
        </w:rPr>
        <w:t>اثر بخشی برنامه پیشگیری و کنترل دیابت</w:t>
      </w:r>
    </w:p>
    <w:p w:rsidR="00C7056D" w:rsidRPr="00685694" w:rsidRDefault="00C7056D" w:rsidP="00447712">
      <w:pPr>
        <w:bidi/>
        <w:spacing w:line="240" w:lineRule="auto"/>
        <w:jc w:val="lowKashida"/>
        <w:rPr>
          <w:rFonts w:cs="B Nazanin"/>
          <w:sz w:val="28"/>
          <w:szCs w:val="28"/>
          <w:rtl/>
        </w:rPr>
      </w:pPr>
      <w:r w:rsidRPr="00685694">
        <w:rPr>
          <w:rFonts w:cs="B Nazanin"/>
          <w:sz w:val="28"/>
          <w:szCs w:val="28"/>
          <w:rtl/>
        </w:rPr>
        <w:t>به منظور بررسی اثر بخشی برنامه پیشگیری و کنترل دیابت در ایران</w:t>
      </w:r>
      <w:r w:rsidRPr="00685694">
        <w:rPr>
          <w:rFonts w:cs="B Nazanin" w:hint="cs"/>
          <w:sz w:val="28"/>
          <w:szCs w:val="28"/>
          <w:rtl/>
        </w:rPr>
        <w:t xml:space="preserve"> در سال 1390</w:t>
      </w:r>
      <w:r w:rsidRPr="00685694">
        <w:rPr>
          <w:rFonts w:cs="B Nazanin"/>
          <w:sz w:val="28"/>
          <w:szCs w:val="28"/>
          <w:rtl/>
        </w:rPr>
        <w:t>،</w:t>
      </w:r>
      <w:r w:rsidRPr="00685694">
        <w:rPr>
          <w:rFonts w:cs="B Nazanin"/>
          <w:sz w:val="28"/>
          <w:szCs w:val="28"/>
        </w:rPr>
        <w:t xml:space="preserve">HbA1c </w:t>
      </w:r>
      <w:r w:rsidRPr="00685694">
        <w:rPr>
          <w:rFonts w:cs="B Nazanin"/>
          <w:sz w:val="28"/>
          <w:szCs w:val="28"/>
          <w:rtl/>
        </w:rPr>
        <w:t xml:space="preserve">، </w:t>
      </w:r>
      <w:r w:rsidRPr="00685694">
        <w:rPr>
          <w:rFonts w:cs="B Nazanin"/>
          <w:sz w:val="28"/>
          <w:szCs w:val="28"/>
        </w:rPr>
        <w:t>Body Mass Index (BMI)</w:t>
      </w:r>
      <w:r w:rsidRPr="00685694">
        <w:rPr>
          <w:rFonts w:cs="B Nazanin"/>
          <w:sz w:val="28"/>
          <w:szCs w:val="28"/>
          <w:rtl/>
        </w:rPr>
        <w:t>،</w:t>
      </w:r>
      <w:r w:rsidRPr="00685694">
        <w:rPr>
          <w:rFonts w:cs="B Nazanin"/>
          <w:sz w:val="28"/>
          <w:szCs w:val="28"/>
        </w:rPr>
        <w:t xml:space="preserve">Fasting Blood Glucose (FBS) </w:t>
      </w:r>
      <w:r w:rsidRPr="00685694">
        <w:rPr>
          <w:rFonts w:cs="B Nazanin"/>
          <w:sz w:val="28"/>
          <w:szCs w:val="28"/>
          <w:rtl/>
        </w:rPr>
        <w:t>، فشار خون سیستولیک و دیاستولیک در دو گروه بیماران مقایسه شد. گروه اول شامل بیماران دیابتیکی بود که در طول یک</w:t>
      </w:r>
      <w:r w:rsidRPr="00685694">
        <w:rPr>
          <w:rFonts w:cs="B Nazanin" w:hint="cs"/>
          <w:sz w:val="28"/>
          <w:szCs w:val="28"/>
          <w:rtl/>
        </w:rPr>
        <w:t xml:space="preserve"> </w:t>
      </w:r>
      <w:r w:rsidRPr="00685694">
        <w:rPr>
          <w:rFonts w:cs="B Nazanin"/>
          <w:sz w:val="28"/>
          <w:szCs w:val="28"/>
          <w:rtl/>
        </w:rPr>
        <w:t>سال بعد از تشخیص بیماری حداقل 4 بار به وسیله پزشک خانواده ویزیت شدند. گروه دوم شامل بیمارانی که 1 تا 3 بار توسط پزشک خانواده ویزیت شده بودند، بیمارانی که به هر دلیل تمایل به ادامه برنامه نداشتند و به پزشک مراجعه نکرده بودند، بیمارانی که به دلیل عدم ارجاع به پزشک خانواده برای آن</w:t>
      </w:r>
      <w:r w:rsidRPr="00685694">
        <w:rPr>
          <w:rFonts w:cs="B Nazanin" w:hint="cs"/>
          <w:sz w:val="28"/>
          <w:szCs w:val="28"/>
          <w:rtl/>
        </w:rPr>
        <w:t xml:space="preserve"> </w:t>
      </w:r>
      <w:r w:rsidRPr="00685694">
        <w:rPr>
          <w:rFonts w:cs="B Nazanin"/>
          <w:sz w:val="28"/>
          <w:szCs w:val="28"/>
          <w:rtl/>
        </w:rPr>
        <w:t>ها مراقبت صورت نگرفته بود</w:t>
      </w:r>
      <w:r w:rsidRPr="00685694">
        <w:rPr>
          <w:rFonts w:cs="B Nazanin" w:hint="cs"/>
          <w:sz w:val="28"/>
          <w:szCs w:val="28"/>
          <w:rtl/>
        </w:rPr>
        <w:t xml:space="preserve">. </w:t>
      </w:r>
      <w:r w:rsidRPr="00685694">
        <w:rPr>
          <w:rFonts w:cs="B Nazanin"/>
          <w:sz w:val="28"/>
          <w:szCs w:val="28"/>
          <w:rtl/>
        </w:rPr>
        <w:t>این مطالعه نشان داد که تعداد مراقبت بیماران دیابتی توسط پزشکان در کنترل قند خون تاتیر مثبتی دارد و برای کنترل مطلوب قند خون و</w:t>
      </w:r>
      <w:r w:rsidRPr="00685694">
        <w:rPr>
          <w:rFonts w:cs="B Nazanin"/>
          <w:sz w:val="28"/>
          <w:szCs w:val="28"/>
        </w:rPr>
        <w:t xml:space="preserve"> HbA1c </w:t>
      </w:r>
      <w:r w:rsidRPr="00685694">
        <w:rPr>
          <w:rFonts w:cs="B Nazanin"/>
          <w:sz w:val="28"/>
          <w:szCs w:val="28"/>
          <w:rtl/>
        </w:rPr>
        <w:t>، هر بیمار دیابتیک باید حداقل 4 بار در سال توسط پزشک مراقبت شود</w:t>
      </w:r>
      <w:r w:rsidRPr="00685694">
        <w:rPr>
          <w:rFonts w:cs="B Nazanin" w:hint="cs"/>
          <w:sz w:val="28"/>
          <w:szCs w:val="28"/>
          <w:rtl/>
        </w:rPr>
        <w:t>.</w:t>
      </w:r>
    </w:p>
    <w:p w:rsidR="00C7056D" w:rsidRPr="00685694" w:rsidRDefault="00C7056D" w:rsidP="00447712">
      <w:pPr>
        <w:bidi/>
        <w:spacing w:line="240" w:lineRule="auto"/>
        <w:jc w:val="lowKashida"/>
        <w:rPr>
          <w:rFonts w:cs="B Nazanin"/>
          <w:sz w:val="28"/>
          <w:szCs w:val="28"/>
        </w:rPr>
      </w:pPr>
      <w:r w:rsidRPr="00685694">
        <w:rPr>
          <w:rFonts w:cs="B Nazanin" w:hint="cs"/>
          <w:sz w:val="28"/>
          <w:szCs w:val="28"/>
          <w:rtl/>
        </w:rPr>
        <w:t xml:space="preserve">در سال 1390 براي بررسي اثر مراقبت بيماران ديابتي شناخته شده در مناطق روستايي، مقرر شد آزمايش </w:t>
      </w:r>
      <w:r w:rsidRPr="00685694">
        <w:rPr>
          <w:rFonts w:cs="B Nazanin"/>
          <w:sz w:val="28"/>
          <w:szCs w:val="28"/>
        </w:rPr>
        <w:t>HbA1c</w:t>
      </w:r>
      <w:r w:rsidRPr="00685694">
        <w:rPr>
          <w:rFonts w:cs="B Nazanin" w:hint="cs"/>
          <w:sz w:val="28"/>
          <w:szCs w:val="28"/>
          <w:rtl/>
        </w:rPr>
        <w:t xml:space="preserve">  حداقل دو بار در سال انجام شود. در پايان پروژه 19481 بيمار ارزيابي شدند كه مقايسه ميانگين كشوري دونوبت </w:t>
      </w:r>
      <w:r w:rsidRPr="00685694">
        <w:rPr>
          <w:rFonts w:cs="B Nazanin"/>
          <w:sz w:val="28"/>
          <w:szCs w:val="28"/>
        </w:rPr>
        <w:t>HbA1c</w:t>
      </w:r>
      <w:r w:rsidRPr="00685694">
        <w:rPr>
          <w:rFonts w:cs="B Nazanin" w:hint="cs"/>
          <w:sz w:val="28"/>
          <w:szCs w:val="28"/>
          <w:rtl/>
        </w:rPr>
        <w:t xml:space="preserve">، تفاوت معني‌داري را نشان داد كه نشان دهنده مفيد بودن مراقبت بيماران ديابتي مي‌باشد. علي رغم اين موضوع ميانگين كشوري </w:t>
      </w:r>
      <w:r w:rsidRPr="00685694">
        <w:rPr>
          <w:rFonts w:cs="B Nazanin"/>
          <w:sz w:val="28"/>
          <w:szCs w:val="28"/>
        </w:rPr>
        <w:t>HbA1c</w:t>
      </w:r>
      <w:r w:rsidRPr="00685694">
        <w:rPr>
          <w:rFonts w:cs="B Nazanin" w:hint="cs"/>
          <w:sz w:val="28"/>
          <w:szCs w:val="28"/>
          <w:rtl/>
        </w:rPr>
        <w:t xml:space="preserve">، 8.5% گزارش شد كه همچنان مقدار بالايي مي‌باشد گرچه میزان متوسط </w:t>
      </w:r>
      <w:r w:rsidRPr="00685694">
        <w:rPr>
          <w:rFonts w:cs="B Nazanin"/>
          <w:sz w:val="28"/>
          <w:szCs w:val="28"/>
        </w:rPr>
        <w:t>HbA1c</w:t>
      </w:r>
      <w:r w:rsidRPr="00685694">
        <w:rPr>
          <w:rFonts w:cs="B Nazanin" w:hint="cs"/>
          <w:sz w:val="28"/>
          <w:szCs w:val="28"/>
          <w:rtl/>
        </w:rPr>
        <w:t xml:space="preserve"> در مرحله پایلوت در سال های 1378تا 1383 بیش از 10.5% بوده است.</w:t>
      </w:r>
    </w:p>
    <w:p w:rsidR="00C7056D" w:rsidRPr="00685694" w:rsidRDefault="00C7056D" w:rsidP="00447712">
      <w:pPr>
        <w:bidi/>
        <w:spacing w:line="240" w:lineRule="auto"/>
        <w:jc w:val="lowKashida"/>
        <w:rPr>
          <w:rFonts w:cs="B Nazanin"/>
          <w:sz w:val="28"/>
          <w:szCs w:val="28"/>
        </w:rPr>
      </w:pPr>
    </w:p>
    <w:p w:rsidR="00C7056D" w:rsidRPr="00685694" w:rsidRDefault="00C7056D" w:rsidP="00447712">
      <w:pPr>
        <w:bidi/>
        <w:spacing w:line="240" w:lineRule="auto"/>
        <w:jc w:val="lowKashida"/>
        <w:rPr>
          <w:rFonts w:cs="B Nazanin"/>
          <w:sz w:val="28"/>
          <w:szCs w:val="28"/>
        </w:rPr>
      </w:pPr>
    </w:p>
    <w:p w:rsidR="00C7056D" w:rsidRPr="00447712" w:rsidRDefault="00C7056D" w:rsidP="00447712">
      <w:pPr>
        <w:bidi/>
        <w:spacing w:after="0" w:line="240" w:lineRule="auto"/>
        <w:jc w:val="right"/>
        <w:rPr>
          <w:rFonts w:cs="B Nazanin"/>
          <w:b/>
          <w:bCs/>
          <w:rtl/>
          <w:lang w:bidi="fa-IR"/>
        </w:rPr>
      </w:pPr>
      <w:r w:rsidRPr="00685694">
        <w:rPr>
          <w:rFonts w:cs="B Nazanin" w:hint="cs"/>
          <w:sz w:val="28"/>
          <w:szCs w:val="28"/>
          <w:rtl/>
          <w:lang w:bidi="fa-IR"/>
        </w:rPr>
        <w:t xml:space="preserve">                                                                                                     </w:t>
      </w:r>
      <w:r w:rsidR="00447712">
        <w:rPr>
          <w:rFonts w:cs="B Nazanin" w:hint="cs"/>
          <w:sz w:val="28"/>
          <w:szCs w:val="28"/>
          <w:rtl/>
          <w:lang w:bidi="fa-IR"/>
        </w:rPr>
        <w:t xml:space="preserve">                               </w:t>
      </w:r>
      <w:r w:rsidRPr="00447712">
        <w:rPr>
          <w:rFonts w:cs="B Nazanin" w:hint="cs"/>
          <w:b/>
          <w:bCs/>
          <w:rtl/>
          <w:lang w:bidi="fa-IR"/>
        </w:rPr>
        <w:t>دکتر علیرضا مهدوی</w:t>
      </w:r>
    </w:p>
    <w:p w:rsidR="00C7056D" w:rsidRPr="00447712" w:rsidRDefault="00685694" w:rsidP="00447712">
      <w:pPr>
        <w:bidi/>
        <w:spacing w:after="0" w:line="240" w:lineRule="auto"/>
        <w:jc w:val="right"/>
        <w:rPr>
          <w:rFonts w:cs="B Nazanin"/>
          <w:b/>
          <w:bCs/>
          <w:rtl/>
          <w:lang w:bidi="fa-IR"/>
        </w:rPr>
      </w:pPr>
      <w:r w:rsidRPr="00447712">
        <w:rPr>
          <w:rFonts w:cs="B Nazanin" w:hint="cs"/>
          <w:b/>
          <w:bCs/>
          <w:rtl/>
          <w:lang w:bidi="fa-IR"/>
        </w:rPr>
        <w:t xml:space="preserve">معاون دفتر مدیریت بیماری های غیرواگیر و رئیس اداره قلب و عروق </w:t>
      </w:r>
    </w:p>
    <w:p w:rsidR="00685694" w:rsidRPr="00447712" w:rsidRDefault="00685694" w:rsidP="00447712">
      <w:pPr>
        <w:bidi/>
        <w:spacing w:after="0" w:line="240" w:lineRule="auto"/>
        <w:jc w:val="right"/>
        <w:rPr>
          <w:rFonts w:cs="B Nazanin"/>
          <w:b/>
          <w:bCs/>
          <w:color w:val="000000" w:themeColor="text1"/>
          <w:rtl/>
          <w:lang w:bidi="fa-IR"/>
        </w:rPr>
      </w:pPr>
      <w:r w:rsidRPr="00447712">
        <w:rPr>
          <w:rFonts w:cs="B Nazanin" w:hint="cs"/>
          <w:b/>
          <w:bCs/>
          <w:rtl/>
          <w:lang w:bidi="fa-IR"/>
        </w:rPr>
        <w:t>آبان 1395</w:t>
      </w:r>
      <w:bookmarkStart w:id="0" w:name="_GoBack"/>
      <w:bookmarkEnd w:id="0"/>
    </w:p>
    <w:sectPr w:rsidR="00685694" w:rsidRPr="00447712" w:rsidSect="00263FC4">
      <w:pgSz w:w="12240" w:h="15840"/>
      <w:pgMar w:top="1440" w:right="1440" w:bottom="1440" w:left="1440" w:header="720" w:footer="720" w:gutter="0"/>
      <w:pgBorders w:offsetFrom="page">
        <w:top w:val="people" w:sz="10" w:space="24" w:color="FFC000"/>
        <w:left w:val="people" w:sz="10" w:space="24" w:color="FFC000"/>
        <w:bottom w:val="people" w:sz="10" w:space="24" w:color="FFC000"/>
        <w:right w:val="people" w:sz="10" w:space="24" w:color="FFC00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IPT.Titr">
    <w:altName w:val="Symbol"/>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0253_"/>
        <o:lock v:ext="edit" cropping="t"/>
      </v:shape>
    </w:pict>
  </w:numPicBullet>
  <w:numPicBullet w:numPicBulletId="1">
    <w:pict>
      <v:shape id="_x0000_i1030" type="#_x0000_t75" style="width:9pt;height:9pt" o:bullet="t">
        <v:imagedata r:id="rId2" o:title="BD10300_"/>
      </v:shape>
    </w:pict>
  </w:numPicBullet>
  <w:numPicBullet w:numPicBulletId="2">
    <w:pict>
      <v:shape id="_x0000_i1031" type="#_x0000_t75" style="width:9pt;height:9pt" o:bullet="t">
        <v:imagedata r:id="rId3" o:title="BD14580_"/>
      </v:shape>
    </w:pict>
  </w:numPicBullet>
  <w:abstractNum w:abstractNumId="0">
    <w:nsid w:val="0CBD54D0"/>
    <w:multiLevelType w:val="hybridMultilevel"/>
    <w:tmpl w:val="40008E56"/>
    <w:lvl w:ilvl="0" w:tplc="A77828C4">
      <w:start w:val="3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E0442"/>
    <w:multiLevelType w:val="hybridMultilevel"/>
    <w:tmpl w:val="06CE6968"/>
    <w:lvl w:ilvl="0" w:tplc="4EAEE71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522E4"/>
    <w:multiLevelType w:val="hybridMultilevel"/>
    <w:tmpl w:val="82662198"/>
    <w:lvl w:ilvl="0" w:tplc="1F2A0C82">
      <w:start w:val="1"/>
      <w:numFmt w:val="bullet"/>
      <w:lvlText w:val=""/>
      <w:lvlPicBulletId w:val="0"/>
      <w:lvlJc w:val="left"/>
      <w:pPr>
        <w:ind w:left="1778"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135F4E91"/>
    <w:multiLevelType w:val="hybridMultilevel"/>
    <w:tmpl w:val="BA5283E2"/>
    <w:lvl w:ilvl="0" w:tplc="C376FA5C">
      <w:start w:val="1"/>
      <w:numFmt w:val="bullet"/>
      <w:lvlText w:val=""/>
      <w:lvlPicBulletId w:val="2"/>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nsid w:val="16213528"/>
    <w:multiLevelType w:val="hybridMultilevel"/>
    <w:tmpl w:val="1A52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A25F5"/>
    <w:multiLevelType w:val="hybridMultilevel"/>
    <w:tmpl w:val="B2760EC8"/>
    <w:lvl w:ilvl="0" w:tplc="C376FA5C">
      <w:start w:val="1"/>
      <w:numFmt w:val="bullet"/>
      <w:lvlText w:val=""/>
      <w:lvlPicBulletId w:val="2"/>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33034149"/>
    <w:multiLevelType w:val="hybridMultilevel"/>
    <w:tmpl w:val="84C4CAC4"/>
    <w:lvl w:ilvl="0" w:tplc="C376FA5C">
      <w:start w:val="1"/>
      <w:numFmt w:val="bullet"/>
      <w:lvlText w:val=""/>
      <w:lvlPicBulletId w:val="2"/>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3EA80399"/>
    <w:multiLevelType w:val="hybridMultilevel"/>
    <w:tmpl w:val="5C00F4FE"/>
    <w:lvl w:ilvl="0" w:tplc="4EAEE71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1A6BDE"/>
    <w:multiLevelType w:val="hybridMultilevel"/>
    <w:tmpl w:val="CC86B92A"/>
    <w:lvl w:ilvl="0" w:tplc="4EAEE71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74F8A"/>
    <w:multiLevelType w:val="hybridMultilevel"/>
    <w:tmpl w:val="F6E2C0B4"/>
    <w:lvl w:ilvl="0" w:tplc="772652B8">
      <w:start w:val="3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E6992"/>
    <w:multiLevelType w:val="hybridMultilevel"/>
    <w:tmpl w:val="C458D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D7325A"/>
    <w:multiLevelType w:val="hybridMultilevel"/>
    <w:tmpl w:val="699E5884"/>
    <w:lvl w:ilvl="0" w:tplc="C376FA5C">
      <w:start w:val="1"/>
      <w:numFmt w:val="bullet"/>
      <w:lvlText w:val=""/>
      <w:lvlPicBulletId w:val="2"/>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65FB1698"/>
    <w:multiLevelType w:val="hybridMultilevel"/>
    <w:tmpl w:val="FA809A6E"/>
    <w:lvl w:ilvl="0" w:tplc="C376FA5C">
      <w:start w:val="1"/>
      <w:numFmt w:val="bullet"/>
      <w:lvlText w:val=""/>
      <w:lvlPicBulletId w:val="2"/>
      <w:lvlJc w:val="left"/>
      <w:pPr>
        <w:ind w:left="1494" w:hanging="360"/>
      </w:pPr>
      <w:rPr>
        <w:rFonts w:ascii="Symbol" w:hAnsi="Symbol" w:hint="default"/>
        <w:color w:val="auto"/>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nsid w:val="694A15D6"/>
    <w:multiLevelType w:val="hybridMultilevel"/>
    <w:tmpl w:val="BCA8312C"/>
    <w:lvl w:ilvl="0" w:tplc="5A2CE514">
      <w:start w:val="3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B03FF"/>
    <w:multiLevelType w:val="hybridMultilevel"/>
    <w:tmpl w:val="DC3A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1303B6"/>
    <w:multiLevelType w:val="hybridMultilevel"/>
    <w:tmpl w:val="652A5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B801BB"/>
    <w:multiLevelType w:val="hybridMultilevel"/>
    <w:tmpl w:val="C602DAD4"/>
    <w:lvl w:ilvl="0" w:tplc="C09CB316">
      <w:start w:val="3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4"/>
  </w:num>
  <w:num w:numId="4">
    <w:abstractNumId w:val="10"/>
  </w:num>
  <w:num w:numId="5">
    <w:abstractNumId w:val="9"/>
  </w:num>
  <w:num w:numId="6">
    <w:abstractNumId w:val="16"/>
  </w:num>
  <w:num w:numId="7">
    <w:abstractNumId w:val="14"/>
  </w:num>
  <w:num w:numId="8">
    <w:abstractNumId w:val="2"/>
  </w:num>
  <w:num w:numId="9">
    <w:abstractNumId w:val="7"/>
  </w:num>
  <w:num w:numId="10">
    <w:abstractNumId w:val="3"/>
  </w:num>
  <w:num w:numId="11">
    <w:abstractNumId w:val="8"/>
  </w:num>
  <w:num w:numId="12">
    <w:abstractNumId w:val="11"/>
  </w:num>
  <w:num w:numId="13">
    <w:abstractNumId w:val="5"/>
  </w:num>
  <w:num w:numId="14">
    <w:abstractNumId w:val="12"/>
  </w:num>
  <w:num w:numId="15">
    <w:abstractNumId w:val="1"/>
  </w:num>
  <w:num w:numId="16">
    <w:abstractNumId w:val="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0B4"/>
    <w:rsid w:val="000067D0"/>
    <w:rsid w:val="00036F81"/>
    <w:rsid w:val="00052F2D"/>
    <w:rsid w:val="00053997"/>
    <w:rsid w:val="00053D1F"/>
    <w:rsid w:val="00053D65"/>
    <w:rsid w:val="0005433C"/>
    <w:rsid w:val="00054F73"/>
    <w:rsid w:val="000555B3"/>
    <w:rsid w:val="0006663E"/>
    <w:rsid w:val="00080612"/>
    <w:rsid w:val="000B41A1"/>
    <w:rsid w:val="000F34E2"/>
    <w:rsid w:val="000F6934"/>
    <w:rsid w:val="001117B6"/>
    <w:rsid w:val="00114827"/>
    <w:rsid w:val="001310A4"/>
    <w:rsid w:val="001319E8"/>
    <w:rsid w:val="00132578"/>
    <w:rsid w:val="00147D77"/>
    <w:rsid w:val="00154F0F"/>
    <w:rsid w:val="00163AC7"/>
    <w:rsid w:val="00167DEF"/>
    <w:rsid w:val="001A3BC4"/>
    <w:rsid w:val="001A72B6"/>
    <w:rsid w:val="001C1A15"/>
    <w:rsid w:val="001E5E73"/>
    <w:rsid w:val="001F4476"/>
    <w:rsid w:val="00203262"/>
    <w:rsid w:val="002140DA"/>
    <w:rsid w:val="0022288E"/>
    <w:rsid w:val="00226CB8"/>
    <w:rsid w:val="00234083"/>
    <w:rsid w:val="00250B61"/>
    <w:rsid w:val="00263FC4"/>
    <w:rsid w:val="00285335"/>
    <w:rsid w:val="002A3178"/>
    <w:rsid w:val="002A4509"/>
    <w:rsid w:val="002B0423"/>
    <w:rsid w:val="002D3ED9"/>
    <w:rsid w:val="002E247F"/>
    <w:rsid w:val="003610C6"/>
    <w:rsid w:val="00362F6C"/>
    <w:rsid w:val="003630E5"/>
    <w:rsid w:val="003665A4"/>
    <w:rsid w:val="00371C4D"/>
    <w:rsid w:val="00374EA3"/>
    <w:rsid w:val="0037510A"/>
    <w:rsid w:val="003848B7"/>
    <w:rsid w:val="00387B05"/>
    <w:rsid w:val="00392970"/>
    <w:rsid w:val="003A0454"/>
    <w:rsid w:val="003A5896"/>
    <w:rsid w:val="003B48B8"/>
    <w:rsid w:val="003C1669"/>
    <w:rsid w:val="003D5276"/>
    <w:rsid w:val="003E1C12"/>
    <w:rsid w:val="00407D0A"/>
    <w:rsid w:val="00424B11"/>
    <w:rsid w:val="00426953"/>
    <w:rsid w:val="004273E8"/>
    <w:rsid w:val="004400E8"/>
    <w:rsid w:val="0044461D"/>
    <w:rsid w:val="00447712"/>
    <w:rsid w:val="00466615"/>
    <w:rsid w:val="00483449"/>
    <w:rsid w:val="00485E7C"/>
    <w:rsid w:val="00487F06"/>
    <w:rsid w:val="004925EA"/>
    <w:rsid w:val="004A45EC"/>
    <w:rsid w:val="004C5752"/>
    <w:rsid w:val="004D76D5"/>
    <w:rsid w:val="004E2C91"/>
    <w:rsid w:val="00512F8C"/>
    <w:rsid w:val="005300B4"/>
    <w:rsid w:val="00534881"/>
    <w:rsid w:val="00535C0E"/>
    <w:rsid w:val="00542602"/>
    <w:rsid w:val="00554966"/>
    <w:rsid w:val="00565CF2"/>
    <w:rsid w:val="00593A13"/>
    <w:rsid w:val="005A1119"/>
    <w:rsid w:val="005A3CED"/>
    <w:rsid w:val="005E3860"/>
    <w:rsid w:val="005F3C89"/>
    <w:rsid w:val="00613339"/>
    <w:rsid w:val="00622B69"/>
    <w:rsid w:val="00644FF0"/>
    <w:rsid w:val="00685694"/>
    <w:rsid w:val="006C7222"/>
    <w:rsid w:val="006E0723"/>
    <w:rsid w:val="006E25EE"/>
    <w:rsid w:val="006E4DFB"/>
    <w:rsid w:val="006E6EEA"/>
    <w:rsid w:val="00700501"/>
    <w:rsid w:val="007009CA"/>
    <w:rsid w:val="00724493"/>
    <w:rsid w:val="00733A23"/>
    <w:rsid w:val="007415C7"/>
    <w:rsid w:val="0075373C"/>
    <w:rsid w:val="00762D57"/>
    <w:rsid w:val="00766A9E"/>
    <w:rsid w:val="00773FD3"/>
    <w:rsid w:val="007C2E9E"/>
    <w:rsid w:val="007D4078"/>
    <w:rsid w:val="007F4B03"/>
    <w:rsid w:val="008043DF"/>
    <w:rsid w:val="00807205"/>
    <w:rsid w:val="008362C0"/>
    <w:rsid w:val="00841249"/>
    <w:rsid w:val="0084377F"/>
    <w:rsid w:val="00864D7A"/>
    <w:rsid w:val="00872CD1"/>
    <w:rsid w:val="008815C7"/>
    <w:rsid w:val="008B2F4A"/>
    <w:rsid w:val="008B49A8"/>
    <w:rsid w:val="008B4FF6"/>
    <w:rsid w:val="008B526A"/>
    <w:rsid w:val="008D264E"/>
    <w:rsid w:val="008D312C"/>
    <w:rsid w:val="008E6A97"/>
    <w:rsid w:val="00910A70"/>
    <w:rsid w:val="00921E93"/>
    <w:rsid w:val="009335C8"/>
    <w:rsid w:val="009409D8"/>
    <w:rsid w:val="0095752E"/>
    <w:rsid w:val="009836C9"/>
    <w:rsid w:val="00995422"/>
    <w:rsid w:val="009B41BE"/>
    <w:rsid w:val="009C4AC2"/>
    <w:rsid w:val="009E280C"/>
    <w:rsid w:val="009E4CBA"/>
    <w:rsid w:val="00A121F5"/>
    <w:rsid w:val="00A1656A"/>
    <w:rsid w:val="00A34DC5"/>
    <w:rsid w:val="00A66C47"/>
    <w:rsid w:val="00A77786"/>
    <w:rsid w:val="00A83E74"/>
    <w:rsid w:val="00A8711E"/>
    <w:rsid w:val="00AA4F92"/>
    <w:rsid w:val="00AB542A"/>
    <w:rsid w:val="00AC2622"/>
    <w:rsid w:val="00AE7B03"/>
    <w:rsid w:val="00AF2697"/>
    <w:rsid w:val="00B073D3"/>
    <w:rsid w:val="00B12DEC"/>
    <w:rsid w:val="00B22860"/>
    <w:rsid w:val="00B43795"/>
    <w:rsid w:val="00B65CA7"/>
    <w:rsid w:val="00B67385"/>
    <w:rsid w:val="00B753A8"/>
    <w:rsid w:val="00B76C47"/>
    <w:rsid w:val="00B76E37"/>
    <w:rsid w:val="00B83D00"/>
    <w:rsid w:val="00BE3D84"/>
    <w:rsid w:val="00BE725B"/>
    <w:rsid w:val="00BF492C"/>
    <w:rsid w:val="00C14A6B"/>
    <w:rsid w:val="00C2114A"/>
    <w:rsid w:val="00C2267A"/>
    <w:rsid w:val="00C7056D"/>
    <w:rsid w:val="00C86C91"/>
    <w:rsid w:val="00C87006"/>
    <w:rsid w:val="00CA05E3"/>
    <w:rsid w:val="00CA48C9"/>
    <w:rsid w:val="00CB5348"/>
    <w:rsid w:val="00CC2142"/>
    <w:rsid w:val="00CC4655"/>
    <w:rsid w:val="00CF5260"/>
    <w:rsid w:val="00D00867"/>
    <w:rsid w:val="00D00C64"/>
    <w:rsid w:val="00D14642"/>
    <w:rsid w:val="00D32300"/>
    <w:rsid w:val="00D36E8C"/>
    <w:rsid w:val="00D4093B"/>
    <w:rsid w:val="00D47438"/>
    <w:rsid w:val="00D8167B"/>
    <w:rsid w:val="00D85FEB"/>
    <w:rsid w:val="00D86B5C"/>
    <w:rsid w:val="00DC3068"/>
    <w:rsid w:val="00DD1ACD"/>
    <w:rsid w:val="00DF7C57"/>
    <w:rsid w:val="00E022B0"/>
    <w:rsid w:val="00E02B92"/>
    <w:rsid w:val="00E12F8E"/>
    <w:rsid w:val="00E1329F"/>
    <w:rsid w:val="00E20332"/>
    <w:rsid w:val="00E41CE1"/>
    <w:rsid w:val="00E561A3"/>
    <w:rsid w:val="00E57BE1"/>
    <w:rsid w:val="00E62836"/>
    <w:rsid w:val="00E66AA4"/>
    <w:rsid w:val="00E803F3"/>
    <w:rsid w:val="00E86E6F"/>
    <w:rsid w:val="00E94404"/>
    <w:rsid w:val="00E971CE"/>
    <w:rsid w:val="00EA26BA"/>
    <w:rsid w:val="00ED4966"/>
    <w:rsid w:val="00EE01B3"/>
    <w:rsid w:val="00EF647F"/>
    <w:rsid w:val="00F34C0A"/>
    <w:rsid w:val="00F45435"/>
    <w:rsid w:val="00F5598E"/>
    <w:rsid w:val="00F61D40"/>
    <w:rsid w:val="00F61E44"/>
    <w:rsid w:val="00F70604"/>
    <w:rsid w:val="00F90B1A"/>
    <w:rsid w:val="00F9357E"/>
    <w:rsid w:val="00F97D1E"/>
    <w:rsid w:val="00FC3033"/>
    <w:rsid w:val="00FC6723"/>
    <w:rsid w:val="00FD7DCD"/>
    <w:rsid w:val="00FF608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8C"/>
  </w:style>
  <w:style w:type="paragraph" w:styleId="Heading1">
    <w:name w:val="heading 1"/>
    <w:basedOn w:val="Normal"/>
    <w:next w:val="Normal"/>
    <w:link w:val="Heading1Char"/>
    <w:qFormat/>
    <w:rsid w:val="00C7056D"/>
    <w:pPr>
      <w:keepNext/>
      <w:bidi/>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493"/>
    <w:pPr>
      <w:ind w:left="720"/>
      <w:contextualSpacing/>
    </w:pPr>
  </w:style>
  <w:style w:type="character" w:styleId="PlaceholderText">
    <w:name w:val="Placeholder Text"/>
    <w:basedOn w:val="DefaultParagraphFont"/>
    <w:uiPriority w:val="99"/>
    <w:semiHidden/>
    <w:rsid w:val="0095752E"/>
    <w:rPr>
      <w:color w:val="808080"/>
    </w:rPr>
  </w:style>
  <w:style w:type="paragraph" w:styleId="BalloonText">
    <w:name w:val="Balloon Text"/>
    <w:basedOn w:val="Normal"/>
    <w:link w:val="BalloonTextChar"/>
    <w:uiPriority w:val="99"/>
    <w:semiHidden/>
    <w:unhideWhenUsed/>
    <w:rsid w:val="0095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52E"/>
    <w:rPr>
      <w:rFonts w:ascii="Tahoma" w:hAnsi="Tahoma" w:cs="Tahoma"/>
      <w:sz w:val="16"/>
      <w:szCs w:val="16"/>
    </w:rPr>
  </w:style>
  <w:style w:type="table" w:styleId="TableGrid">
    <w:name w:val="Table Grid"/>
    <w:basedOn w:val="TableNormal"/>
    <w:uiPriority w:val="59"/>
    <w:rsid w:val="00BF4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7056D"/>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5134284">
      <w:bodyDiv w:val="1"/>
      <w:marLeft w:val="0"/>
      <w:marRight w:val="0"/>
      <w:marTop w:val="0"/>
      <w:marBottom w:val="0"/>
      <w:divBdr>
        <w:top w:val="none" w:sz="0" w:space="0" w:color="auto"/>
        <w:left w:val="none" w:sz="0" w:space="0" w:color="auto"/>
        <w:bottom w:val="none" w:sz="0" w:space="0" w:color="auto"/>
        <w:right w:val="none" w:sz="0" w:space="0" w:color="auto"/>
      </w:divBdr>
    </w:div>
    <w:div w:id="93865678">
      <w:bodyDiv w:val="1"/>
      <w:marLeft w:val="0"/>
      <w:marRight w:val="0"/>
      <w:marTop w:val="0"/>
      <w:marBottom w:val="0"/>
      <w:divBdr>
        <w:top w:val="none" w:sz="0" w:space="0" w:color="auto"/>
        <w:left w:val="none" w:sz="0" w:space="0" w:color="auto"/>
        <w:bottom w:val="none" w:sz="0" w:space="0" w:color="auto"/>
        <w:right w:val="none" w:sz="0" w:space="0" w:color="auto"/>
      </w:divBdr>
    </w:div>
    <w:div w:id="441462827">
      <w:bodyDiv w:val="1"/>
      <w:marLeft w:val="0"/>
      <w:marRight w:val="0"/>
      <w:marTop w:val="0"/>
      <w:marBottom w:val="0"/>
      <w:divBdr>
        <w:top w:val="none" w:sz="0" w:space="0" w:color="auto"/>
        <w:left w:val="none" w:sz="0" w:space="0" w:color="auto"/>
        <w:bottom w:val="none" w:sz="0" w:space="0" w:color="auto"/>
        <w:right w:val="none" w:sz="0" w:space="0" w:color="auto"/>
      </w:divBdr>
    </w:div>
    <w:div w:id="503205083">
      <w:bodyDiv w:val="1"/>
      <w:marLeft w:val="0"/>
      <w:marRight w:val="0"/>
      <w:marTop w:val="0"/>
      <w:marBottom w:val="0"/>
      <w:divBdr>
        <w:top w:val="none" w:sz="0" w:space="0" w:color="auto"/>
        <w:left w:val="none" w:sz="0" w:space="0" w:color="auto"/>
        <w:bottom w:val="none" w:sz="0" w:space="0" w:color="auto"/>
        <w:right w:val="none" w:sz="0" w:space="0" w:color="auto"/>
      </w:divBdr>
    </w:div>
    <w:div w:id="837692744">
      <w:bodyDiv w:val="1"/>
      <w:marLeft w:val="0"/>
      <w:marRight w:val="0"/>
      <w:marTop w:val="0"/>
      <w:marBottom w:val="0"/>
      <w:divBdr>
        <w:top w:val="none" w:sz="0" w:space="0" w:color="auto"/>
        <w:left w:val="none" w:sz="0" w:space="0" w:color="auto"/>
        <w:bottom w:val="none" w:sz="0" w:space="0" w:color="auto"/>
        <w:right w:val="none" w:sz="0" w:space="0" w:color="auto"/>
      </w:divBdr>
    </w:div>
    <w:div w:id="843320023">
      <w:bodyDiv w:val="1"/>
      <w:marLeft w:val="0"/>
      <w:marRight w:val="0"/>
      <w:marTop w:val="0"/>
      <w:marBottom w:val="0"/>
      <w:divBdr>
        <w:top w:val="none" w:sz="0" w:space="0" w:color="auto"/>
        <w:left w:val="none" w:sz="0" w:space="0" w:color="auto"/>
        <w:bottom w:val="none" w:sz="0" w:space="0" w:color="auto"/>
        <w:right w:val="none" w:sz="0" w:space="0" w:color="auto"/>
      </w:divBdr>
    </w:div>
    <w:div w:id="1251886720">
      <w:bodyDiv w:val="1"/>
      <w:marLeft w:val="0"/>
      <w:marRight w:val="0"/>
      <w:marTop w:val="0"/>
      <w:marBottom w:val="0"/>
      <w:divBdr>
        <w:top w:val="none" w:sz="0" w:space="0" w:color="auto"/>
        <w:left w:val="none" w:sz="0" w:space="0" w:color="auto"/>
        <w:bottom w:val="none" w:sz="0" w:space="0" w:color="auto"/>
        <w:right w:val="none" w:sz="0" w:space="0" w:color="auto"/>
      </w:divBdr>
    </w:div>
    <w:div w:id="1293172025">
      <w:bodyDiv w:val="1"/>
      <w:marLeft w:val="0"/>
      <w:marRight w:val="0"/>
      <w:marTop w:val="0"/>
      <w:marBottom w:val="0"/>
      <w:divBdr>
        <w:top w:val="none" w:sz="0" w:space="0" w:color="auto"/>
        <w:left w:val="none" w:sz="0" w:space="0" w:color="auto"/>
        <w:bottom w:val="none" w:sz="0" w:space="0" w:color="auto"/>
        <w:right w:val="none" w:sz="0" w:space="0" w:color="auto"/>
      </w:divBdr>
    </w:div>
    <w:div w:id="14544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98E1D-E4E9-4B84-98B4-D322EB63C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858F88-CB0B-46FB-A605-D3D6D9246F57}">
  <ds:schemaRefs>
    <ds:schemaRef ds:uri="http://schemas.microsoft.com/sharepoint/v3/contenttype/forms"/>
  </ds:schemaRefs>
</ds:datastoreItem>
</file>

<file path=customXml/itemProps3.xml><?xml version="1.0" encoding="utf-8"?>
<ds:datastoreItem xmlns:ds="http://schemas.openxmlformats.org/officeDocument/2006/customXml" ds:itemID="{AB2D5A06-F494-42C7-AF20-2B2A0E2F7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2551</Words>
  <Characters>14541</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ساختار اجرايي برنامه کشوری پيشگيري و كنترل ديابت </vt:lpstr>
    </vt:vector>
  </TitlesOfParts>
  <Company/>
  <LinksUpToDate>false</LinksUpToDate>
  <CharactersWithSpaces>17058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MONIR</dc:creator>
  <cp:lastModifiedBy>Tahmine Agah</cp:lastModifiedBy>
  <cp:revision>2</cp:revision>
  <cp:lastPrinted>2015-11-02T07:16:00Z</cp:lastPrinted>
  <dcterms:created xsi:type="dcterms:W3CDTF">2016-11-10T15:58:00Z</dcterms:created>
  <dcterms:modified xsi:type="dcterms:W3CDTF">2016-11-10T15:58:00Z</dcterms:modified>
</cp:coreProperties>
</file>